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5AF111" w14:textId="36A0C831" w:rsidR="00DE7D1C" w:rsidRDefault="003177D3" w:rsidP="003177D3">
      <w:pPr>
        <w:ind w:left="-142"/>
      </w:pPr>
      <w:r>
        <w:rPr>
          <w:noProof/>
        </w:rPr>
        <w:drawing>
          <wp:inline distT="0" distB="0" distL="0" distR="0" wp14:anchorId="70D07EB5" wp14:editId="0999D626">
            <wp:extent cx="1363345" cy="962025"/>
            <wp:effectExtent l="0" t="0" r="8255" b="9525"/>
            <wp:docPr id="1" name="Immagine 6" descr="C:\Documents and Settings\FINCO\Desktop\nuovo logo Finco marzo 20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magine 6" descr="C:\Documents and Settings\FINCO\Desktop\nuovo logo Finco marzo 2013.jpg"/>
                    <pic:cNvPicPr>
                      <a:picLocks noChangeAspect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3345" cy="962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1D3D5220" w14:textId="77777777" w:rsidR="00EE6BEB" w:rsidRDefault="003177D3" w:rsidP="003177D3">
      <w:pPr>
        <w:ind w:left="-142"/>
        <w:jc w:val="center"/>
        <w:rPr>
          <w:rFonts w:ascii="Book Antiqua" w:hAnsi="Book Antiqua"/>
          <w:b/>
          <w:bCs/>
          <w:sz w:val="28"/>
          <w:szCs w:val="28"/>
        </w:rPr>
      </w:pPr>
      <w:bookmarkStart w:id="0" w:name="_Hlk241161634"/>
      <w:r w:rsidRPr="003177D3">
        <w:rPr>
          <w:rFonts w:ascii="Book Antiqua" w:hAnsi="Book Antiqua"/>
          <w:b/>
          <w:bCs/>
          <w:sz w:val="28"/>
          <w:szCs w:val="28"/>
        </w:rPr>
        <w:t xml:space="preserve">Bozza Regolamento Appalti UE (COM 2026/590 </w:t>
      </w:r>
      <w:proofErr w:type="spellStart"/>
      <w:r w:rsidRPr="00946196">
        <w:rPr>
          <w:rFonts w:ascii="Book Antiqua" w:hAnsi="Book Antiqua"/>
          <w:b/>
          <w:bCs/>
          <w:i/>
          <w:iCs/>
          <w:sz w:val="28"/>
          <w:szCs w:val="28"/>
        </w:rPr>
        <w:t>final</w:t>
      </w:r>
      <w:proofErr w:type="spellEnd"/>
      <w:r w:rsidRPr="003177D3">
        <w:rPr>
          <w:rFonts w:ascii="Book Antiqua" w:hAnsi="Book Antiqua"/>
          <w:b/>
          <w:bCs/>
          <w:sz w:val="28"/>
          <w:szCs w:val="28"/>
        </w:rPr>
        <w:t>) del 09/09/2026</w:t>
      </w:r>
    </w:p>
    <w:p w14:paraId="6D9AB25E" w14:textId="3E535053" w:rsidR="003177D3" w:rsidRPr="003177D3" w:rsidRDefault="00EE6BEB" w:rsidP="003177D3">
      <w:pPr>
        <w:ind w:left="-142"/>
        <w:jc w:val="center"/>
        <w:rPr>
          <w:rFonts w:ascii="Book Antiqua" w:hAnsi="Book Antiqua"/>
          <w:b/>
          <w:bCs/>
          <w:sz w:val="28"/>
          <w:szCs w:val="28"/>
        </w:rPr>
      </w:pPr>
      <w:r w:rsidRPr="00EE6BEB">
        <w:rPr>
          <w:rFonts w:ascii="Book Antiqua" w:hAnsi="Book Antiqua"/>
          <w:b/>
          <w:bCs/>
          <w:sz w:val="28"/>
          <w:szCs w:val="28"/>
        </w:rPr>
        <w:t>Parti I, II, V</w:t>
      </w:r>
    </w:p>
    <w:p w14:paraId="5FE4501F" w14:textId="77777777" w:rsidR="003177D3" w:rsidRDefault="003177D3" w:rsidP="000875F2">
      <w:pPr>
        <w:spacing w:line="360" w:lineRule="auto"/>
        <w:ind w:left="-142"/>
        <w:jc w:val="both"/>
        <w:rPr>
          <w:rFonts w:ascii="Book Antiqua" w:hAnsi="Book Antiqua"/>
          <w:sz w:val="24"/>
          <w:szCs w:val="24"/>
        </w:rPr>
      </w:pPr>
    </w:p>
    <w:p w14:paraId="147B9465" w14:textId="77777777" w:rsidR="003177D3" w:rsidRDefault="003177D3" w:rsidP="000875F2">
      <w:pPr>
        <w:spacing w:line="360" w:lineRule="auto"/>
        <w:ind w:left="-142"/>
        <w:jc w:val="both"/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 xml:space="preserve">Presidenza del Consiglio dei Ministri, Dipartimento per gli Affari Europei, </w:t>
      </w:r>
    </w:p>
    <w:p w14:paraId="50FB8702" w14:textId="54E29BB0" w:rsidR="003177D3" w:rsidRDefault="003177D3" w:rsidP="000875F2">
      <w:pPr>
        <w:spacing w:line="360" w:lineRule="auto"/>
        <w:ind w:left="-142"/>
        <w:jc w:val="both"/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>Ufficio per il Mercato Interno e la Competitività</w:t>
      </w:r>
    </w:p>
    <w:p w14:paraId="4298E1D6" w14:textId="10BB8846" w:rsidR="003177D3" w:rsidRPr="003177D3" w:rsidRDefault="003177D3" w:rsidP="000875F2">
      <w:pPr>
        <w:spacing w:line="360" w:lineRule="auto"/>
        <w:ind w:left="-142"/>
        <w:jc w:val="right"/>
        <w:rPr>
          <w:rFonts w:ascii="Book Antiqua" w:hAnsi="Book Antiqua"/>
          <w:i/>
          <w:iCs/>
          <w:sz w:val="24"/>
          <w:szCs w:val="24"/>
        </w:rPr>
      </w:pPr>
      <w:r w:rsidRPr="003177D3">
        <w:rPr>
          <w:rFonts w:ascii="Book Antiqua" w:hAnsi="Book Antiqua"/>
          <w:i/>
          <w:iCs/>
          <w:sz w:val="24"/>
          <w:szCs w:val="24"/>
        </w:rPr>
        <w:t>Incontro del 28 settembre 2026</w:t>
      </w:r>
    </w:p>
    <w:p w14:paraId="03922E3F" w14:textId="77777777" w:rsidR="000875F2" w:rsidRDefault="000875F2" w:rsidP="000875F2">
      <w:pPr>
        <w:spacing w:line="360" w:lineRule="auto"/>
        <w:ind w:left="-142"/>
        <w:jc w:val="both"/>
        <w:rPr>
          <w:rFonts w:ascii="Book Antiqua" w:hAnsi="Book Antiqua"/>
          <w:sz w:val="24"/>
          <w:szCs w:val="24"/>
        </w:rPr>
      </w:pPr>
    </w:p>
    <w:p w14:paraId="2DC3DF0F" w14:textId="2B00717D" w:rsidR="003177D3" w:rsidRDefault="000875F2" w:rsidP="000875F2">
      <w:pPr>
        <w:spacing w:line="360" w:lineRule="auto"/>
        <w:ind w:left="-142"/>
        <w:jc w:val="both"/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 xml:space="preserve">Nella presente Nota vengo riportate alcune </w:t>
      </w:r>
      <w:r w:rsidR="006E77D0">
        <w:rPr>
          <w:rFonts w:ascii="Book Antiqua" w:hAnsi="Book Antiqua"/>
          <w:sz w:val="24"/>
          <w:szCs w:val="24"/>
        </w:rPr>
        <w:t xml:space="preserve">preliminari </w:t>
      </w:r>
      <w:r>
        <w:rPr>
          <w:rFonts w:ascii="Book Antiqua" w:hAnsi="Book Antiqua"/>
          <w:sz w:val="24"/>
          <w:szCs w:val="24"/>
        </w:rPr>
        <w:t xml:space="preserve">considerazioni relative alle Parti I, II e V della bozza di Regolamento in oggetto, come richiesto alla scrivente </w:t>
      </w:r>
      <w:r w:rsidRPr="00267868">
        <w:rPr>
          <w:rFonts w:ascii="Book Antiqua" w:hAnsi="Book Antiqua"/>
          <w:b/>
          <w:bCs/>
          <w:sz w:val="24"/>
          <w:szCs w:val="24"/>
        </w:rPr>
        <w:t xml:space="preserve">Federazione </w:t>
      </w:r>
      <w:r w:rsidR="006E77D0" w:rsidRPr="00267868">
        <w:rPr>
          <w:rFonts w:ascii="Book Antiqua" w:hAnsi="Book Antiqua"/>
          <w:b/>
          <w:bCs/>
          <w:sz w:val="24"/>
          <w:szCs w:val="24"/>
        </w:rPr>
        <w:t>FINCO</w:t>
      </w:r>
      <w:r w:rsidRPr="00267868">
        <w:rPr>
          <w:rFonts w:ascii="Book Antiqua" w:hAnsi="Book Antiqua"/>
          <w:b/>
          <w:bCs/>
          <w:sz w:val="24"/>
          <w:szCs w:val="24"/>
        </w:rPr>
        <w:t>*</w:t>
      </w:r>
      <w:r>
        <w:rPr>
          <w:rFonts w:ascii="Book Antiqua" w:hAnsi="Book Antiqua"/>
          <w:sz w:val="24"/>
          <w:szCs w:val="24"/>
        </w:rPr>
        <w:t xml:space="preserve"> ai fini dell’incontro del 28 settembre 2026.</w:t>
      </w:r>
    </w:p>
    <w:p w14:paraId="70A1469E" w14:textId="77777777" w:rsidR="00EE6BEB" w:rsidRDefault="006E77D0" w:rsidP="00EE6BEB">
      <w:pPr>
        <w:spacing w:line="360" w:lineRule="auto"/>
        <w:ind w:left="-142"/>
        <w:jc w:val="both"/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 xml:space="preserve">Ove occorressero contributi puntuali sui vari aspetti degli articoli commentati, ulteriori rispetto a quanto già riportato, </w:t>
      </w:r>
      <w:r w:rsidR="00EE6BEB">
        <w:rPr>
          <w:rFonts w:ascii="Book Antiqua" w:hAnsi="Book Antiqua"/>
          <w:sz w:val="24"/>
          <w:szCs w:val="24"/>
        </w:rPr>
        <w:t>verranno inviati successivamente.</w:t>
      </w:r>
    </w:p>
    <w:p w14:paraId="45D7036A" w14:textId="002E8763" w:rsidR="000875F2" w:rsidRDefault="000875F2" w:rsidP="00EE6BEB">
      <w:pPr>
        <w:spacing w:line="360" w:lineRule="auto"/>
        <w:ind w:left="-142"/>
        <w:jc w:val="both"/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>Si rimandano</w:t>
      </w:r>
      <w:r w:rsidR="00EE6BEB">
        <w:rPr>
          <w:rFonts w:ascii="Book Antiqua" w:hAnsi="Book Antiqua"/>
          <w:sz w:val="24"/>
          <w:szCs w:val="24"/>
        </w:rPr>
        <w:t>, invece,</w:t>
      </w:r>
      <w:r>
        <w:rPr>
          <w:rFonts w:ascii="Book Antiqua" w:hAnsi="Book Antiqua"/>
          <w:sz w:val="24"/>
          <w:szCs w:val="24"/>
        </w:rPr>
        <w:t xml:space="preserve"> a futuri contributi i commenti sul</w:t>
      </w:r>
      <w:r w:rsidR="006E77D0">
        <w:rPr>
          <w:rFonts w:ascii="Book Antiqua" w:hAnsi="Book Antiqua"/>
          <w:sz w:val="24"/>
          <w:szCs w:val="24"/>
        </w:rPr>
        <w:t>le</w:t>
      </w:r>
      <w:r>
        <w:rPr>
          <w:rFonts w:ascii="Book Antiqua" w:hAnsi="Book Antiqua"/>
          <w:sz w:val="24"/>
          <w:szCs w:val="24"/>
        </w:rPr>
        <w:t xml:space="preserve"> altr</w:t>
      </w:r>
      <w:r w:rsidR="006E77D0">
        <w:rPr>
          <w:rFonts w:ascii="Book Antiqua" w:hAnsi="Book Antiqua"/>
          <w:sz w:val="24"/>
          <w:szCs w:val="24"/>
        </w:rPr>
        <w:t>e</w:t>
      </w:r>
      <w:r>
        <w:rPr>
          <w:rFonts w:ascii="Book Antiqua" w:hAnsi="Book Antiqua"/>
          <w:sz w:val="24"/>
          <w:szCs w:val="24"/>
        </w:rPr>
        <w:t xml:space="preserve"> Parti della bozza</w:t>
      </w:r>
      <w:r w:rsidR="006E77D0">
        <w:rPr>
          <w:rFonts w:ascii="Book Antiqua" w:hAnsi="Book Antiqua"/>
          <w:sz w:val="24"/>
          <w:szCs w:val="24"/>
        </w:rPr>
        <w:t xml:space="preserve"> di Regolamento</w:t>
      </w:r>
      <w:r w:rsidR="00EE6BEB">
        <w:rPr>
          <w:rFonts w:ascii="Book Antiqua" w:hAnsi="Book Antiqua"/>
          <w:sz w:val="24"/>
          <w:szCs w:val="24"/>
        </w:rPr>
        <w:t xml:space="preserve"> che, presumibilmente</w:t>
      </w:r>
      <w:r w:rsidR="00DA67CB">
        <w:rPr>
          <w:rFonts w:ascii="Book Antiqua" w:hAnsi="Book Antiqua"/>
          <w:sz w:val="24"/>
          <w:szCs w:val="24"/>
        </w:rPr>
        <w:t xml:space="preserve"> (ed auspicabilmente)</w:t>
      </w:r>
      <w:r w:rsidR="00EE6BEB">
        <w:rPr>
          <w:rFonts w:ascii="Book Antiqua" w:hAnsi="Book Antiqua"/>
          <w:sz w:val="24"/>
          <w:szCs w:val="24"/>
        </w:rPr>
        <w:t>, saranno oggetto di ulteriori incontri</w:t>
      </w:r>
      <w:r w:rsidR="00267868">
        <w:rPr>
          <w:rFonts w:ascii="Book Antiqua" w:hAnsi="Book Antiqua"/>
          <w:sz w:val="24"/>
          <w:szCs w:val="24"/>
        </w:rPr>
        <w:t>.</w:t>
      </w:r>
    </w:p>
    <w:p w14:paraId="7D5C3F79" w14:textId="77777777" w:rsidR="000875F2" w:rsidRDefault="000875F2" w:rsidP="000875F2">
      <w:pPr>
        <w:spacing w:line="360" w:lineRule="auto"/>
        <w:ind w:left="-142"/>
        <w:jc w:val="both"/>
        <w:rPr>
          <w:rFonts w:ascii="Book Antiqua" w:hAnsi="Book Antiqua"/>
          <w:sz w:val="24"/>
          <w:szCs w:val="24"/>
        </w:rPr>
      </w:pPr>
    </w:p>
    <w:p w14:paraId="35DDECBA" w14:textId="56DD51A0" w:rsidR="009F2343" w:rsidRDefault="00EE6BEB" w:rsidP="00EE6BEB">
      <w:pPr>
        <w:spacing w:line="360" w:lineRule="auto"/>
        <w:ind w:left="-142"/>
        <w:jc w:val="center"/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>*****</w:t>
      </w:r>
    </w:p>
    <w:p w14:paraId="1FB27474" w14:textId="121303F6" w:rsidR="00EE6BEB" w:rsidRDefault="00EE6BEB" w:rsidP="000875F2">
      <w:pPr>
        <w:spacing w:line="360" w:lineRule="auto"/>
        <w:ind w:left="-142"/>
        <w:jc w:val="both"/>
        <w:rPr>
          <w:rFonts w:ascii="Book Antiqua" w:hAnsi="Book Antiqua"/>
          <w:sz w:val="24"/>
          <w:szCs w:val="24"/>
        </w:rPr>
      </w:pPr>
    </w:p>
    <w:p w14:paraId="7E8B9DA6" w14:textId="05F8B882" w:rsidR="00380BE0" w:rsidRPr="00380BE0" w:rsidRDefault="00380BE0" w:rsidP="000875F2">
      <w:pPr>
        <w:spacing w:line="360" w:lineRule="auto"/>
        <w:ind w:left="-142"/>
        <w:jc w:val="both"/>
        <w:rPr>
          <w:rFonts w:ascii="Book Antiqua" w:hAnsi="Book Antiqua"/>
          <w:b/>
          <w:bCs/>
          <w:sz w:val="24"/>
          <w:szCs w:val="24"/>
        </w:rPr>
      </w:pPr>
      <w:r w:rsidRPr="00380BE0">
        <w:rPr>
          <w:rFonts w:ascii="Book Antiqua" w:hAnsi="Book Antiqua"/>
          <w:b/>
          <w:bCs/>
          <w:sz w:val="24"/>
          <w:szCs w:val="24"/>
        </w:rPr>
        <w:t>Articolo 4 (</w:t>
      </w:r>
      <w:proofErr w:type="spellStart"/>
      <w:r w:rsidRPr="00380BE0">
        <w:rPr>
          <w:rFonts w:ascii="Book Antiqua" w:hAnsi="Book Antiqua"/>
          <w:b/>
          <w:bCs/>
          <w:i/>
          <w:iCs/>
          <w:sz w:val="24"/>
          <w:szCs w:val="24"/>
        </w:rPr>
        <w:t>Principles</w:t>
      </w:r>
      <w:proofErr w:type="spellEnd"/>
      <w:r w:rsidRPr="00380BE0">
        <w:rPr>
          <w:rFonts w:ascii="Book Antiqua" w:hAnsi="Book Antiqua"/>
          <w:b/>
          <w:bCs/>
          <w:i/>
          <w:iCs/>
          <w:sz w:val="24"/>
          <w:szCs w:val="24"/>
        </w:rPr>
        <w:t xml:space="preserve"> of procurement</w:t>
      </w:r>
      <w:r w:rsidRPr="00380BE0">
        <w:rPr>
          <w:rFonts w:ascii="Book Antiqua" w:hAnsi="Book Antiqua"/>
          <w:b/>
          <w:bCs/>
          <w:sz w:val="24"/>
          <w:szCs w:val="24"/>
        </w:rPr>
        <w:t>)</w:t>
      </w:r>
    </w:p>
    <w:p w14:paraId="31CB0BE0" w14:textId="78A88B86" w:rsidR="00380BE0" w:rsidRDefault="00666707" w:rsidP="00666707">
      <w:pPr>
        <w:spacing w:line="360" w:lineRule="auto"/>
        <w:ind w:left="-142"/>
        <w:jc w:val="both"/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>Posto</w:t>
      </w:r>
      <w:r w:rsidR="00380BE0">
        <w:rPr>
          <w:rFonts w:ascii="Book Antiqua" w:hAnsi="Book Antiqua"/>
          <w:sz w:val="24"/>
          <w:szCs w:val="24"/>
        </w:rPr>
        <w:t xml:space="preserve"> l’obbligo attribuito alle Stazioni Appaltanti di vigilare sull’applicazione delle previsioni di legge in materia ambientale, sociale e del lavoro, ivi incluso </w:t>
      </w:r>
      <w:r w:rsidR="006E05D3">
        <w:rPr>
          <w:rFonts w:ascii="Book Antiqua" w:hAnsi="Book Antiqua"/>
          <w:sz w:val="24"/>
          <w:szCs w:val="24"/>
        </w:rPr>
        <w:t>i</w:t>
      </w:r>
      <w:r w:rsidR="00380BE0">
        <w:rPr>
          <w:rFonts w:ascii="Book Antiqua" w:hAnsi="Book Antiqua"/>
          <w:sz w:val="24"/>
          <w:szCs w:val="24"/>
        </w:rPr>
        <w:t>l rispetto delle previsioni dei Contratti Collettivi di Lavoro</w:t>
      </w:r>
      <w:r w:rsidR="006E05D3">
        <w:rPr>
          <w:rFonts w:ascii="Book Antiqua" w:hAnsi="Book Antiqua"/>
          <w:sz w:val="24"/>
          <w:szCs w:val="24"/>
        </w:rPr>
        <w:t xml:space="preserve"> (</w:t>
      </w:r>
      <w:r w:rsidR="006E05D3" w:rsidRPr="006E05D3">
        <w:rPr>
          <w:rFonts w:ascii="Book Antiqua" w:hAnsi="Book Antiqua"/>
          <w:b/>
          <w:bCs/>
          <w:sz w:val="24"/>
          <w:szCs w:val="24"/>
        </w:rPr>
        <w:t>comma 4</w:t>
      </w:r>
      <w:r w:rsidR="006E05D3">
        <w:rPr>
          <w:rFonts w:ascii="Book Antiqua" w:hAnsi="Book Antiqua"/>
          <w:sz w:val="24"/>
          <w:szCs w:val="24"/>
        </w:rPr>
        <w:t>)</w:t>
      </w:r>
      <w:r>
        <w:rPr>
          <w:rFonts w:ascii="Book Antiqua" w:hAnsi="Book Antiqua"/>
          <w:sz w:val="24"/>
          <w:szCs w:val="24"/>
        </w:rPr>
        <w:t xml:space="preserve">, </w:t>
      </w:r>
      <w:r w:rsidR="00380BE0">
        <w:rPr>
          <w:rFonts w:ascii="Book Antiqua" w:hAnsi="Book Antiqua"/>
          <w:sz w:val="24"/>
          <w:szCs w:val="24"/>
        </w:rPr>
        <w:t>deve essere</w:t>
      </w:r>
      <w:r w:rsidR="00B25CF3">
        <w:rPr>
          <w:rFonts w:ascii="Book Antiqua" w:hAnsi="Book Antiqua"/>
          <w:sz w:val="24"/>
          <w:szCs w:val="24"/>
        </w:rPr>
        <w:t xml:space="preserve"> </w:t>
      </w:r>
      <w:r>
        <w:rPr>
          <w:rFonts w:ascii="Book Antiqua" w:hAnsi="Book Antiqua"/>
          <w:sz w:val="24"/>
          <w:szCs w:val="24"/>
        </w:rPr>
        <w:t xml:space="preserve">chiaramente </w:t>
      </w:r>
      <w:r w:rsidR="00380BE0">
        <w:rPr>
          <w:rFonts w:ascii="Book Antiqua" w:hAnsi="Book Antiqua"/>
          <w:sz w:val="24"/>
          <w:szCs w:val="24"/>
        </w:rPr>
        <w:t xml:space="preserve">precisato che i </w:t>
      </w:r>
      <w:r w:rsidR="006E05D3">
        <w:rPr>
          <w:rFonts w:ascii="Book Antiqua" w:hAnsi="Book Antiqua"/>
          <w:sz w:val="24"/>
          <w:szCs w:val="24"/>
        </w:rPr>
        <w:t>“</w:t>
      </w:r>
      <w:proofErr w:type="spellStart"/>
      <w:r w:rsidR="006E05D3" w:rsidRPr="006E05D3">
        <w:rPr>
          <w:rFonts w:ascii="Book Antiqua" w:hAnsi="Book Antiqua"/>
          <w:i/>
          <w:iCs/>
          <w:sz w:val="24"/>
          <w:szCs w:val="24"/>
        </w:rPr>
        <w:t>collective</w:t>
      </w:r>
      <w:proofErr w:type="spellEnd"/>
      <w:r w:rsidR="006E05D3" w:rsidRPr="006E05D3">
        <w:rPr>
          <w:rFonts w:ascii="Book Antiqua" w:hAnsi="Book Antiqua"/>
          <w:i/>
          <w:iCs/>
          <w:sz w:val="24"/>
          <w:szCs w:val="24"/>
        </w:rPr>
        <w:t xml:space="preserve"> agreements</w:t>
      </w:r>
      <w:r w:rsidR="006E05D3">
        <w:rPr>
          <w:rFonts w:ascii="Book Antiqua" w:hAnsi="Book Antiqua"/>
          <w:sz w:val="24"/>
          <w:szCs w:val="24"/>
        </w:rPr>
        <w:t xml:space="preserve">” devono essere </w:t>
      </w:r>
      <w:r w:rsidR="006E05D3" w:rsidRPr="00B25CF3">
        <w:rPr>
          <w:rFonts w:ascii="Book Antiqua" w:hAnsi="Book Antiqua"/>
          <w:sz w:val="24"/>
          <w:szCs w:val="24"/>
          <w:u w:val="single"/>
        </w:rPr>
        <w:t>pertinenti rispetto all’attività da svolgere</w:t>
      </w:r>
      <w:r w:rsidR="00F5746A" w:rsidRPr="00B25CF3">
        <w:rPr>
          <w:rFonts w:ascii="Book Antiqua" w:hAnsi="Book Antiqua"/>
          <w:sz w:val="24"/>
          <w:szCs w:val="24"/>
          <w:u w:val="single"/>
        </w:rPr>
        <w:t>,</w:t>
      </w:r>
      <w:r w:rsidR="006E05D3" w:rsidRPr="00B25CF3">
        <w:rPr>
          <w:rFonts w:ascii="Book Antiqua" w:hAnsi="Book Antiqua"/>
          <w:sz w:val="24"/>
          <w:szCs w:val="24"/>
          <w:u w:val="single"/>
        </w:rPr>
        <w:t xml:space="preserve"> con preferenza</w:t>
      </w:r>
      <w:r w:rsidR="006E05D3">
        <w:rPr>
          <w:rFonts w:ascii="Book Antiqua" w:hAnsi="Book Antiqua"/>
          <w:sz w:val="24"/>
          <w:szCs w:val="24"/>
        </w:rPr>
        <w:t xml:space="preserve"> </w:t>
      </w:r>
      <w:r>
        <w:rPr>
          <w:rFonts w:ascii="Book Antiqua" w:hAnsi="Book Antiqua"/>
          <w:sz w:val="24"/>
          <w:szCs w:val="24"/>
        </w:rPr>
        <w:t xml:space="preserve">– nelle </w:t>
      </w:r>
      <w:r>
        <w:rPr>
          <w:rFonts w:ascii="Book Antiqua" w:hAnsi="Book Antiqua"/>
          <w:sz w:val="24"/>
          <w:szCs w:val="24"/>
        </w:rPr>
        <w:lastRenderedPageBreak/>
        <w:t xml:space="preserve">attività corrispondenti - </w:t>
      </w:r>
      <w:r w:rsidR="006E05D3" w:rsidRPr="00B25CF3">
        <w:rPr>
          <w:rFonts w:ascii="Book Antiqua" w:hAnsi="Book Antiqua"/>
          <w:sz w:val="24"/>
          <w:szCs w:val="24"/>
          <w:u w:val="single"/>
        </w:rPr>
        <w:t>dei contratti specialistici</w:t>
      </w:r>
      <w:r w:rsidR="006E05D3">
        <w:rPr>
          <w:rFonts w:ascii="Book Antiqua" w:hAnsi="Book Antiqua"/>
          <w:sz w:val="24"/>
          <w:szCs w:val="24"/>
        </w:rPr>
        <w:t>, che meglio tutelano la specificità del lavoro svolto, rispetto a quelli generali.</w:t>
      </w:r>
    </w:p>
    <w:p w14:paraId="6A218C78" w14:textId="66F71F8B" w:rsidR="00666707" w:rsidRDefault="00666707" w:rsidP="00666707">
      <w:pPr>
        <w:spacing w:line="360" w:lineRule="auto"/>
        <w:ind w:left="-142"/>
        <w:jc w:val="both"/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>In questo contesto sono assolutamente da evitare operazioni di “</w:t>
      </w:r>
      <w:proofErr w:type="spellStart"/>
      <w:r w:rsidRPr="004756CB">
        <w:rPr>
          <w:rFonts w:ascii="Book Antiqua" w:hAnsi="Book Antiqua"/>
          <w:i/>
          <w:iCs/>
          <w:sz w:val="24"/>
          <w:szCs w:val="24"/>
        </w:rPr>
        <w:t>gold</w:t>
      </w:r>
      <w:proofErr w:type="spellEnd"/>
      <w:r w:rsidRPr="004756CB">
        <w:rPr>
          <w:rFonts w:ascii="Book Antiqua" w:hAnsi="Book Antiqua"/>
          <w:i/>
          <w:iCs/>
          <w:sz w:val="24"/>
          <w:szCs w:val="24"/>
        </w:rPr>
        <w:t xml:space="preserve"> </w:t>
      </w:r>
      <w:proofErr w:type="spellStart"/>
      <w:r w:rsidRPr="004756CB">
        <w:rPr>
          <w:rFonts w:ascii="Book Antiqua" w:hAnsi="Book Antiqua"/>
          <w:i/>
          <w:iCs/>
          <w:sz w:val="24"/>
          <w:szCs w:val="24"/>
        </w:rPr>
        <w:t>plating</w:t>
      </w:r>
      <w:proofErr w:type="spellEnd"/>
      <w:r>
        <w:rPr>
          <w:rFonts w:ascii="Book Antiqua" w:hAnsi="Book Antiqua"/>
          <w:sz w:val="24"/>
          <w:szCs w:val="24"/>
        </w:rPr>
        <w:t>”, peraltro stigmatizzate nei</w:t>
      </w:r>
      <w:r w:rsidR="00B25CF3">
        <w:rPr>
          <w:rFonts w:ascii="Book Antiqua" w:hAnsi="Book Antiqua"/>
          <w:sz w:val="24"/>
          <w:szCs w:val="24"/>
        </w:rPr>
        <w:t xml:space="preserve"> C</w:t>
      </w:r>
      <w:r>
        <w:rPr>
          <w:rFonts w:ascii="Book Antiqua" w:hAnsi="Book Antiqua"/>
          <w:sz w:val="24"/>
          <w:szCs w:val="24"/>
        </w:rPr>
        <w:t>onsiderando dello stesso Regolamento europeo, con particolare riferimento allo strumentale e pretestuoso richiamo a determinati contratti collettivi, oggi present</w:t>
      </w:r>
      <w:r w:rsidR="00B25CF3">
        <w:rPr>
          <w:rFonts w:ascii="Book Antiqua" w:hAnsi="Book Antiqua"/>
          <w:sz w:val="24"/>
          <w:szCs w:val="24"/>
        </w:rPr>
        <w:t>e</w:t>
      </w:r>
      <w:r>
        <w:rPr>
          <w:rFonts w:ascii="Book Antiqua" w:hAnsi="Book Antiqua"/>
          <w:sz w:val="24"/>
          <w:szCs w:val="24"/>
        </w:rPr>
        <w:t xml:space="preserve"> nel Codice dei Contratti Italian</w:t>
      </w:r>
      <w:r w:rsidR="004756CB">
        <w:rPr>
          <w:rFonts w:ascii="Book Antiqua" w:hAnsi="Book Antiqua"/>
          <w:sz w:val="24"/>
          <w:szCs w:val="24"/>
        </w:rPr>
        <w:t xml:space="preserve">o </w:t>
      </w:r>
      <w:r>
        <w:rPr>
          <w:rFonts w:ascii="Book Antiqua" w:hAnsi="Book Antiqua"/>
          <w:sz w:val="24"/>
          <w:szCs w:val="24"/>
        </w:rPr>
        <w:t>(</w:t>
      </w:r>
      <w:r w:rsidR="004756CB">
        <w:rPr>
          <w:rFonts w:ascii="Book Antiqua" w:hAnsi="Book Antiqua"/>
          <w:sz w:val="24"/>
          <w:szCs w:val="24"/>
        </w:rPr>
        <w:t xml:space="preserve">come per esempio agli </w:t>
      </w:r>
      <w:r>
        <w:rPr>
          <w:rFonts w:ascii="Book Antiqua" w:hAnsi="Book Antiqua"/>
          <w:sz w:val="24"/>
          <w:szCs w:val="24"/>
        </w:rPr>
        <w:t>art</w:t>
      </w:r>
      <w:r w:rsidR="004756CB">
        <w:rPr>
          <w:rFonts w:ascii="Book Antiqua" w:hAnsi="Book Antiqua"/>
          <w:sz w:val="24"/>
          <w:szCs w:val="24"/>
        </w:rPr>
        <w:t>icoli 11 e 119)</w:t>
      </w:r>
      <w:r w:rsidR="00B25CF3">
        <w:rPr>
          <w:rFonts w:ascii="Book Antiqua" w:hAnsi="Book Antiqua"/>
          <w:sz w:val="24"/>
          <w:szCs w:val="24"/>
        </w:rPr>
        <w:t>.</w:t>
      </w:r>
    </w:p>
    <w:p w14:paraId="6CD974C3" w14:textId="77777777" w:rsidR="004756CB" w:rsidRDefault="004756CB" w:rsidP="00380BE0">
      <w:pPr>
        <w:spacing w:line="360" w:lineRule="auto"/>
        <w:ind w:left="-142"/>
        <w:jc w:val="center"/>
        <w:rPr>
          <w:rFonts w:ascii="Book Antiqua" w:hAnsi="Book Antiqua"/>
          <w:sz w:val="24"/>
          <w:szCs w:val="24"/>
        </w:rPr>
      </w:pPr>
    </w:p>
    <w:p w14:paraId="49906BFF" w14:textId="19389631" w:rsidR="00380BE0" w:rsidRDefault="00380BE0" w:rsidP="00380BE0">
      <w:pPr>
        <w:spacing w:line="360" w:lineRule="auto"/>
        <w:ind w:left="-142"/>
        <w:jc w:val="center"/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>*****</w:t>
      </w:r>
    </w:p>
    <w:p w14:paraId="65ABED05" w14:textId="77777777" w:rsidR="00B25CF3" w:rsidRDefault="00B25CF3" w:rsidP="00DC7BBA">
      <w:pPr>
        <w:spacing w:line="360" w:lineRule="auto"/>
        <w:ind w:left="-142"/>
        <w:jc w:val="both"/>
        <w:rPr>
          <w:rFonts w:ascii="Book Antiqua" w:hAnsi="Book Antiqua"/>
          <w:b/>
          <w:bCs/>
          <w:sz w:val="24"/>
          <w:szCs w:val="24"/>
        </w:rPr>
      </w:pPr>
    </w:p>
    <w:p w14:paraId="2AE6A1DB" w14:textId="31820FFB" w:rsidR="00DC7BBA" w:rsidRPr="00DC7BBA" w:rsidRDefault="00DC7BBA" w:rsidP="00DC7BBA">
      <w:pPr>
        <w:spacing w:line="360" w:lineRule="auto"/>
        <w:ind w:left="-142"/>
        <w:jc w:val="both"/>
        <w:rPr>
          <w:rFonts w:ascii="Book Antiqua" w:hAnsi="Book Antiqua"/>
          <w:b/>
          <w:bCs/>
          <w:sz w:val="24"/>
          <w:szCs w:val="24"/>
        </w:rPr>
      </w:pPr>
      <w:r w:rsidRPr="00DC7BBA">
        <w:rPr>
          <w:rFonts w:ascii="Book Antiqua" w:hAnsi="Book Antiqua"/>
          <w:b/>
          <w:bCs/>
          <w:sz w:val="24"/>
          <w:szCs w:val="24"/>
        </w:rPr>
        <w:t>Articolo 5 (</w:t>
      </w:r>
      <w:r w:rsidRPr="00DC7BBA">
        <w:rPr>
          <w:rFonts w:ascii="Book Antiqua" w:hAnsi="Book Antiqua"/>
          <w:b/>
          <w:bCs/>
          <w:i/>
          <w:iCs/>
          <w:sz w:val="24"/>
          <w:szCs w:val="24"/>
        </w:rPr>
        <w:t xml:space="preserve">Policy </w:t>
      </w:r>
      <w:proofErr w:type="spellStart"/>
      <w:r w:rsidRPr="00DC7BBA">
        <w:rPr>
          <w:rFonts w:ascii="Book Antiqua" w:hAnsi="Book Antiqua"/>
          <w:b/>
          <w:bCs/>
          <w:i/>
          <w:iCs/>
          <w:sz w:val="24"/>
          <w:szCs w:val="24"/>
        </w:rPr>
        <w:t>objectives</w:t>
      </w:r>
      <w:proofErr w:type="spellEnd"/>
      <w:r w:rsidRPr="00DC7BBA">
        <w:rPr>
          <w:rFonts w:ascii="Book Antiqua" w:hAnsi="Book Antiqua"/>
          <w:b/>
          <w:bCs/>
          <w:sz w:val="24"/>
          <w:szCs w:val="24"/>
        </w:rPr>
        <w:t xml:space="preserve">) </w:t>
      </w:r>
    </w:p>
    <w:p w14:paraId="102FE1CD" w14:textId="75072085" w:rsidR="00DC7BBA" w:rsidRDefault="00DC7BBA" w:rsidP="00DC7BBA">
      <w:pPr>
        <w:spacing w:line="360" w:lineRule="auto"/>
        <w:ind w:left="-142"/>
        <w:jc w:val="both"/>
        <w:rPr>
          <w:rFonts w:ascii="Book Antiqua" w:hAnsi="Book Antiqua"/>
          <w:sz w:val="24"/>
          <w:szCs w:val="24"/>
        </w:rPr>
      </w:pPr>
      <w:r w:rsidRPr="00DC7BBA">
        <w:rPr>
          <w:rFonts w:ascii="Book Antiqua" w:hAnsi="Book Antiqua"/>
          <w:sz w:val="24"/>
          <w:szCs w:val="24"/>
        </w:rPr>
        <w:t xml:space="preserve">L’art. 5 elenca </w:t>
      </w:r>
      <w:r w:rsidR="00B25CF3">
        <w:rPr>
          <w:rFonts w:ascii="Book Antiqua" w:hAnsi="Book Antiqua"/>
          <w:sz w:val="24"/>
          <w:szCs w:val="24"/>
        </w:rPr>
        <w:t xml:space="preserve">gli </w:t>
      </w:r>
      <w:r w:rsidRPr="00DC7BBA">
        <w:rPr>
          <w:rFonts w:ascii="Book Antiqua" w:hAnsi="Book Antiqua"/>
          <w:sz w:val="24"/>
          <w:szCs w:val="24"/>
        </w:rPr>
        <w:t xml:space="preserve">obiettivi strategici </w:t>
      </w:r>
      <w:r>
        <w:rPr>
          <w:rFonts w:ascii="Book Antiqua" w:hAnsi="Book Antiqua"/>
          <w:sz w:val="24"/>
          <w:szCs w:val="24"/>
        </w:rPr>
        <w:t>che il Regolamento intende perseguire</w:t>
      </w:r>
      <w:r w:rsidR="00B25CF3">
        <w:rPr>
          <w:rFonts w:ascii="Book Antiqua" w:hAnsi="Book Antiqua"/>
          <w:sz w:val="24"/>
          <w:szCs w:val="24"/>
        </w:rPr>
        <w:t xml:space="preserve">. Dal momento che </w:t>
      </w:r>
      <w:r>
        <w:rPr>
          <w:rFonts w:ascii="Book Antiqua" w:hAnsi="Book Antiqua"/>
          <w:sz w:val="24"/>
          <w:szCs w:val="24"/>
        </w:rPr>
        <w:t>l’elencazione è</w:t>
      </w:r>
      <w:r w:rsidR="00B25CF3">
        <w:rPr>
          <w:rFonts w:ascii="Book Antiqua" w:hAnsi="Book Antiqua"/>
          <w:sz w:val="24"/>
          <w:szCs w:val="24"/>
        </w:rPr>
        <w:t xml:space="preserve"> </w:t>
      </w:r>
      <w:r w:rsidRPr="00DC7BBA">
        <w:rPr>
          <w:rFonts w:ascii="Book Antiqua" w:hAnsi="Book Antiqua"/>
          <w:sz w:val="24"/>
          <w:szCs w:val="24"/>
        </w:rPr>
        <w:t>introdott</w:t>
      </w:r>
      <w:r>
        <w:rPr>
          <w:rFonts w:ascii="Book Antiqua" w:hAnsi="Book Antiqua"/>
          <w:sz w:val="24"/>
          <w:szCs w:val="24"/>
        </w:rPr>
        <w:t>a</w:t>
      </w:r>
      <w:r w:rsidRPr="00DC7BBA">
        <w:rPr>
          <w:rFonts w:ascii="Book Antiqua" w:hAnsi="Book Antiqua"/>
          <w:sz w:val="24"/>
          <w:szCs w:val="24"/>
        </w:rPr>
        <w:t xml:space="preserve"> dalla formula “</w:t>
      </w:r>
      <w:r w:rsidRPr="00DC7BBA">
        <w:rPr>
          <w:rFonts w:ascii="Book Antiqua" w:hAnsi="Book Antiqua"/>
          <w:i/>
          <w:iCs/>
          <w:sz w:val="24"/>
          <w:szCs w:val="24"/>
        </w:rPr>
        <w:t xml:space="preserve">in </w:t>
      </w:r>
      <w:proofErr w:type="spellStart"/>
      <w:r w:rsidRPr="00DC7BBA">
        <w:rPr>
          <w:rFonts w:ascii="Book Antiqua" w:hAnsi="Book Antiqua"/>
          <w:i/>
          <w:iCs/>
          <w:sz w:val="24"/>
          <w:szCs w:val="24"/>
        </w:rPr>
        <w:t>particular</w:t>
      </w:r>
      <w:proofErr w:type="spellEnd"/>
      <w:r w:rsidRPr="00DC7BBA">
        <w:rPr>
          <w:rFonts w:ascii="Book Antiqua" w:hAnsi="Book Antiqua"/>
          <w:sz w:val="24"/>
          <w:szCs w:val="24"/>
        </w:rPr>
        <w:t xml:space="preserve">”, </w:t>
      </w:r>
      <w:r>
        <w:rPr>
          <w:rFonts w:ascii="Book Antiqua" w:hAnsi="Book Antiqua"/>
          <w:sz w:val="24"/>
          <w:szCs w:val="24"/>
        </w:rPr>
        <w:t xml:space="preserve">si ritiene, </w:t>
      </w:r>
      <w:r w:rsidRPr="00DC7BBA">
        <w:rPr>
          <w:rFonts w:ascii="Book Antiqua" w:hAnsi="Book Antiqua"/>
          <w:sz w:val="24"/>
          <w:szCs w:val="24"/>
        </w:rPr>
        <w:t>non</w:t>
      </w:r>
      <w:r>
        <w:rPr>
          <w:rFonts w:ascii="Book Antiqua" w:hAnsi="Book Antiqua"/>
          <w:sz w:val="24"/>
          <w:szCs w:val="24"/>
        </w:rPr>
        <w:t xml:space="preserve"> </w:t>
      </w:r>
      <w:r w:rsidRPr="00DC7BBA">
        <w:rPr>
          <w:rFonts w:ascii="Book Antiqua" w:hAnsi="Book Antiqua"/>
          <w:sz w:val="24"/>
          <w:szCs w:val="24"/>
        </w:rPr>
        <w:t>costitui</w:t>
      </w:r>
      <w:r>
        <w:rPr>
          <w:rFonts w:ascii="Book Antiqua" w:hAnsi="Book Antiqua"/>
          <w:sz w:val="24"/>
          <w:szCs w:val="24"/>
        </w:rPr>
        <w:t xml:space="preserve">sca </w:t>
      </w:r>
      <w:r w:rsidRPr="00DC7BBA">
        <w:rPr>
          <w:rFonts w:ascii="Book Antiqua" w:hAnsi="Book Antiqua"/>
          <w:sz w:val="24"/>
          <w:szCs w:val="24"/>
        </w:rPr>
        <w:t xml:space="preserve">una lista chiusa. </w:t>
      </w:r>
    </w:p>
    <w:p w14:paraId="3BA93121" w14:textId="76AB16A9" w:rsidR="00DC7BBA" w:rsidRDefault="00DC7BBA" w:rsidP="00DC7BBA">
      <w:pPr>
        <w:spacing w:line="360" w:lineRule="auto"/>
        <w:ind w:left="-142"/>
        <w:jc w:val="both"/>
        <w:rPr>
          <w:rFonts w:ascii="Book Antiqua" w:hAnsi="Book Antiqua"/>
          <w:sz w:val="24"/>
          <w:szCs w:val="24"/>
        </w:rPr>
      </w:pPr>
      <w:r w:rsidRPr="00DA5932">
        <w:rPr>
          <w:rFonts w:ascii="Book Antiqua" w:hAnsi="Book Antiqua"/>
          <w:sz w:val="24"/>
          <w:szCs w:val="24"/>
        </w:rPr>
        <w:t>Vista la strategicità</w:t>
      </w:r>
      <w:r w:rsidR="00946EF3" w:rsidRPr="00DA5932">
        <w:rPr>
          <w:rFonts w:ascii="Book Antiqua" w:hAnsi="Book Antiqua"/>
          <w:sz w:val="24"/>
          <w:szCs w:val="24"/>
        </w:rPr>
        <w:t xml:space="preserve"> complessiva del settore dei Beni Culturali, p</w:t>
      </w:r>
      <w:r w:rsidRPr="00DA5932">
        <w:rPr>
          <w:rFonts w:ascii="Book Antiqua" w:hAnsi="Book Antiqua"/>
          <w:sz w:val="24"/>
          <w:szCs w:val="24"/>
        </w:rPr>
        <w:t>osto che l’art. 3(3) TUE</w:t>
      </w:r>
      <w:r w:rsidRPr="00DC7BBA">
        <w:rPr>
          <w:rFonts w:ascii="Book Antiqua" w:hAnsi="Book Antiqua"/>
          <w:sz w:val="24"/>
          <w:szCs w:val="24"/>
        </w:rPr>
        <w:t xml:space="preserve"> richiama la salvaguardia e lo sviluppo del patrimonio culturale europeo</w:t>
      </w:r>
      <w:r>
        <w:rPr>
          <w:rFonts w:ascii="Book Antiqua" w:hAnsi="Book Antiqua"/>
          <w:sz w:val="24"/>
          <w:szCs w:val="24"/>
        </w:rPr>
        <w:t xml:space="preserve"> e</w:t>
      </w:r>
      <w:r w:rsidRPr="00DC7BBA">
        <w:rPr>
          <w:rFonts w:ascii="Book Antiqua" w:hAnsi="Book Antiqua"/>
          <w:sz w:val="24"/>
          <w:szCs w:val="24"/>
        </w:rPr>
        <w:t xml:space="preserve"> </w:t>
      </w:r>
      <w:r w:rsidR="00946EF3">
        <w:rPr>
          <w:rFonts w:ascii="Book Antiqua" w:hAnsi="Book Antiqua"/>
          <w:sz w:val="24"/>
          <w:szCs w:val="24"/>
        </w:rPr>
        <w:t xml:space="preserve">che </w:t>
      </w:r>
      <w:r w:rsidRPr="00DC7BBA">
        <w:rPr>
          <w:rFonts w:ascii="Book Antiqua" w:hAnsi="Book Antiqua"/>
          <w:sz w:val="24"/>
          <w:szCs w:val="24"/>
        </w:rPr>
        <w:t>l’art. 167 TFUE riconosce la dimensione culturale dell’azione dell’Unione</w:t>
      </w:r>
      <w:r>
        <w:rPr>
          <w:rFonts w:ascii="Book Antiqua" w:hAnsi="Book Antiqua"/>
          <w:sz w:val="24"/>
          <w:szCs w:val="24"/>
        </w:rPr>
        <w:t xml:space="preserve">, si suggerisce una </w:t>
      </w:r>
      <w:r w:rsidRPr="00DC7BBA">
        <w:rPr>
          <w:rFonts w:ascii="Book Antiqua" w:hAnsi="Book Antiqua"/>
          <w:sz w:val="24"/>
          <w:szCs w:val="24"/>
        </w:rPr>
        <w:t>esplicita</w:t>
      </w:r>
      <w:r>
        <w:rPr>
          <w:rFonts w:ascii="Book Antiqua" w:hAnsi="Book Antiqua"/>
          <w:sz w:val="24"/>
          <w:szCs w:val="24"/>
        </w:rPr>
        <w:t xml:space="preserve"> integrazione degli obiettivi elencati con l’introduzione di una nuova lettera e) come sotto proposta.</w:t>
      </w:r>
    </w:p>
    <w:p w14:paraId="41B9FA71" w14:textId="120CA170" w:rsidR="00DC7BBA" w:rsidRPr="00DC7BBA" w:rsidRDefault="00946EF3" w:rsidP="00DC7BBA">
      <w:pPr>
        <w:spacing w:line="360" w:lineRule="auto"/>
        <w:ind w:left="-142"/>
        <w:jc w:val="both"/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 xml:space="preserve">&lt;&lt; </w:t>
      </w:r>
      <w:r w:rsidR="00DC7BBA" w:rsidRPr="002521C1">
        <w:rPr>
          <w:rFonts w:ascii="Book Antiqua" w:hAnsi="Book Antiqua"/>
          <w:b/>
          <w:bCs/>
          <w:i/>
          <w:iCs/>
          <w:sz w:val="24"/>
          <w:szCs w:val="24"/>
        </w:rPr>
        <w:t xml:space="preserve">(e) the </w:t>
      </w:r>
      <w:proofErr w:type="spellStart"/>
      <w:r w:rsidR="00DC7BBA" w:rsidRPr="002521C1">
        <w:rPr>
          <w:rFonts w:ascii="Book Antiqua" w:hAnsi="Book Antiqua"/>
          <w:b/>
          <w:bCs/>
          <w:i/>
          <w:iCs/>
          <w:sz w:val="24"/>
          <w:szCs w:val="24"/>
        </w:rPr>
        <w:t>safeguarding</w:t>
      </w:r>
      <w:proofErr w:type="spellEnd"/>
      <w:r w:rsidR="00DC7BBA" w:rsidRPr="002521C1">
        <w:rPr>
          <w:rFonts w:ascii="Book Antiqua" w:hAnsi="Book Antiqua"/>
          <w:b/>
          <w:bCs/>
          <w:i/>
          <w:iCs/>
          <w:sz w:val="24"/>
          <w:szCs w:val="24"/>
        </w:rPr>
        <w:t xml:space="preserve">, </w:t>
      </w:r>
      <w:proofErr w:type="spellStart"/>
      <w:r w:rsidR="00DC7BBA" w:rsidRPr="002521C1">
        <w:rPr>
          <w:rFonts w:ascii="Book Antiqua" w:hAnsi="Book Antiqua"/>
          <w:b/>
          <w:bCs/>
          <w:i/>
          <w:iCs/>
          <w:sz w:val="24"/>
          <w:szCs w:val="24"/>
        </w:rPr>
        <w:t>conservation</w:t>
      </w:r>
      <w:proofErr w:type="spellEnd"/>
      <w:r w:rsidR="00DC7BBA" w:rsidRPr="002521C1">
        <w:rPr>
          <w:rFonts w:ascii="Book Antiqua" w:hAnsi="Book Antiqua"/>
          <w:b/>
          <w:bCs/>
          <w:i/>
          <w:iCs/>
          <w:sz w:val="24"/>
          <w:szCs w:val="24"/>
        </w:rPr>
        <w:t xml:space="preserve"> and </w:t>
      </w:r>
      <w:proofErr w:type="spellStart"/>
      <w:r w:rsidR="00DC7BBA" w:rsidRPr="002521C1">
        <w:rPr>
          <w:rFonts w:ascii="Book Antiqua" w:hAnsi="Book Antiqua"/>
          <w:b/>
          <w:bCs/>
          <w:i/>
          <w:iCs/>
          <w:sz w:val="24"/>
          <w:szCs w:val="24"/>
        </w:rPr>
        <w:t>sustainable</w:t>
      </w:r>
      <w:proofErr w:type="spellEnd"/>
      <w:r w:rsidR="00DC7BBA" w:rsidRPr="002521C1">
        <w:rPr>
          <w:rFonts w:ascii="Book Antiqua" w:hAnsi="Book Antiqua"/>
          <w:b/>
          <w:bCs/>
          <w:i/>
          <w:iCs/>
          <w:sz w:val="24"/>
          <w:szCs w:val="24"/>
        </w:rPr>
        <w:t xml:space="preserve"> </w:t>
      </w:r>
      <w:proofErr w:type="spellStart"/>
      <w:r w:rsidR="00DC7BBA" w:rsidRPr="002521C1">
        <w:rPr>
          <w:rFonts w:ascii="Book Antiqua" w:hAnsi="Book Antiqua"/>
          <w:b/>
          <w:bCs/>
          <w:i/>
          <w:iCs/>
          <w:sz w:val="24"/>
          <w:szCs w:val="24"/>
        </w:rPr>
        <w:t>enhancement</w:t>
      </w:r>
      <w:proofErr w:type="spellEnd"/>
      <w:r w:rsidR="00DC7BBA" w:rsidRPr="002521C1">
        <w:rPr>
          <w:rFonts w:ascii="Book Antiqua" w:hAnsi="Book Antiqua"/>
          <w:b/>
          <w:bCs/>
          <w:i/>
          <w:iCs/>
          <w:sz w:val="24"/>
          <w:szCs w:val="24"/>
        </w:rPr>
        <w:t xml:space="preserve"> of cultural </w:t>
      </w:r>
      <w:proofErr w:type="spellStart"/>
      <w:r w:rsidR="00DC7BBA" w:rsidRPr="002521C1">
        <w:rPr>
          <w:rFonts w:ascii="Book Antiqua" w:hAnsi="Book Antiqua"/>
          <w:b/>
          <w:bCs/>
          <w:i/>
          <w:iCs/>
          <w:sz w:val="24"/>
          <w:szCs w:val="24"/>
        </w:rPr>
        <w:t>heritage</w:t>
      </w:r>
      <w:proofErr w:type="spellEnd"/>
      <w:r w:rsidR="00DC7BBA" w:rsidRPr="002521C1">
        <w:rPr>
          <w:rFonts w:ascii="Book Antiqua" w:hAnsi="Book Antiqua"/>
          <w:b/>
          <w:bCs/>
          <w:i/>
          <w:iCs/>
          <w:sz w:val="24"/>
          <w:szCs w:val="24"/>
        </w:rPr>
        <w:t xml:space="preserve">, </w:t>
      </w:r>
      <w:proofErr w:type="spellStart"/>
      <w:r w:rsidR="00DC7BBA" w:rsidRPr="002521C1">
        <w:rPr>
          <w:rFonts w:ascii="Book Antiqua" w:hAnsi="Book Antiqua"/>
          <w:b/>
          <w:bCs/>
          <w:i/>
          <w:iCs/>
          <w:sz w:val="24"/>
          <w:szCs w:val="24"/>
        </w:rPr>
        <w:t>including</w:t>
      </w:r>
      <w:proofErr w:type="spellEnd"/>
      <w:r w:rsidR="00DC7BBA" w:rsidRPr="002521C1">
        <w:rPr>
          <w:rFonts w:ascii="Book Antiqua" w:hAnsi="Book Antiqua"/>
          <w:b/>
          <w:bCs/>
          <w:i/>
          <w:iCs/>
          <w:sz w:val="24"/>
          <w:szCs w:val="24"/>
        </w:rPr>
        <w:t xml:space="preserve"> </w:t>
      </w:r>
      <w:proofErr w:type="spellStart"/>
      <w:r w:rsidR="00DC7BBA" w:rsidRPr="002521C1">
        <w:rPr>
          <w:rFonts w:ascii="Book Antiqua" w:hAnsi="Book Antiqua"/>
          <w:b/>
          <w:bCs/>
          <w:i/>
          <w:iCs/>
          <w:sz w:val="24"/>
          <w:szCs w:val="24"/>
        </w:rPr>
        <w:t>archaeological</w:t>
      </w:r>
      <w:proofErr w:type="spellEnd"/>
      <w:r w:rsidR="00DC7BBA" w:rsidRPr="002521C1">
        <w:rPr>
          <w:rFonts w:ascii="Book Antiqua" w:hAnsi="Book Antiqua"/>
          <w:b/>
          <w:bCs/>
          <w:i/>
          <w:iCs/>
          <w:sz w:val="24"/>
          <w:szCs w:val="24"/>
        </w:rPr>
        <w:t xml:space="preserve"> </w:t>
      </w:r>
      <w:proofErr w:type="spellStart"/>
      <w:r w:rsidR="00DC7BBA" w:rsidRPr="002521C1">
        <w:rPr>
          <w:rFonts w:ascii="Book Antiqua" w:hAnsi="Book Antiqua"/>
          <w:b/>
          <w:bCs/>
          <w:i/>
          <w:iCs/>
          <w:sz w:val="24"/>
          <w:szCs w:val="24"/>
        </w:rPr>
        <w:t>heritage</w:t>
      </w:r>
      <w:proofErr w:type="spellEnd"/>
      <w:r w:rsidR="00DC7BBA" w:rsidRPr="002521C1">
        <w:rPr>
          <w:rFonts w:ascii="Book Antiqua" w:hAnsi="Book Antiqua"/>
          <w:b/>
          <w:bCs/>
          <w:i/>
          <w:iCs/>
          <w:sz w:val="24"/>
          <w:szCs w:val="24"/>
        </w:rPr>
        <w:t xml:space="preserve">, in </w:t>
      </w:r>
      <w:proofErr w:type="spellStart"/>
      <w:r w:rsidR="00DC7BBA" w:rsidRPr="002521C1">
        <w:rPr>
          <w:rFonts w:ascii="Book Antiqua" w:hAnsi="Book Antiqua"/>
          <w:b/>
          <w:bCs/>
          <w:i/>
          <w:iCs/>
          <w:sz w:val="24"/>
          <w:szCs w:val="24"/>
        </w:rPr>
        <w:t>accordance</w:t>
      </w:r>
      <w:proofErr w:type="spellEnd"/>
      <w:r w:rsidR="00DC7BBA" w:rsidRPr="002521C1">
        <w:rPr>
          <w:rFonts w:ascii="Book Antiqua" w:hAnsi="Book Antiqua"/>
          <w:b/>
          <w:bCs/>
          <w:i/>
          <w:iCs/>
          <w:sz w:val="24"/>
          <w:szCs w:val="24"/>
        </w:rPr>
        <w:t xml:space="preserve"> with </w:t>
      </w:r>
      <w:proofErr w:type="spellStart"/>
      <w:r w:rsidR="00DC7BBA" w:rsidRPr="002521C1">
        <w:rPr>
          <w:rFonts w:ascii="Book Antiqua" w:hAnsi="Book Antiqua"/>
          <w:b/>
          <w:bCs/>
          <w:i/>
          <w:iCs/>
          <w:sz w:val="24"/>
          <w:szCs w:val="24"/>
        </w:rPr>
        <w:t>Article</w:t>
      </w:r>
      <w:proofErr w:type="spellEnd"/>
      <w:r w:rsidR="00DC7BBA" w:rsidRPr="002521C1">
        <w:rPr>
          <w:rFonts w:ascii="Book Antiqua" w:hAnsi="Book Antiqua"/>
          <w:b/>
          <w:bCs/>
          <w:i/>
          <w:iCs/>
          <w:sz w:val="24"/>
          <w:szCs w:val="24"/>
        </w:rPr>
        <w:t xml:space="preserve"> 3(3) TEU and </w:t>
      </w:r>
      <w:proofErr w:type="spellStart"/>
      <w:r w:rsidR="00DC7BBA" w:rsidRPr="002521C1">
        <w:rPr>
          <w:rFonts w:ascii="Book Antiqua" w:hAnsi="Book Antiqua"/>
          <w:b/>
          <w:bCs/>
          <w:i/>
          <w:iCs/>
          <w:sz w:val="24"/>
          <w:szCs w:val="24"/>
        </w:rPr>
        <w:t>Article</w:t>
      </w:r>
      <w:proofErr w:type="spellEnd"/>
      <w:r w:rsidR="00DC7BBA" w:rsidRPr="002521C1">
        <w:rPr>
          <w:rFonts w:ascii="Book Antiqua" w:hAnsi="Book Antiqua"/>
          <w:b/>
          <w:bCs/>
          <w:i/>
          <w:iCs/>
          <w:sz w:val="24"/>
          <w:szCs w:val="24"/>
        </w:rPr>
        <w:t xml:space="preserve"> 167 TFEU</w:t>
      </w:r>
      <w:r w:rsidR="00DC7BBA" w:rsidRPr="002521C1">
        <w:rPr>
          <w:rFonts w:ascii="Book Antiqua" w:hAnsi="Book Antiqua"/>
          <w:i/>
          <w:iCs/>
          <w:sz w:val="24"/>
          <w:szCs w:val="24"/>
        </w:rPr>
        <w:t>.</w:t>
      </w:r>
      <w:r w:rsidRPr="002521C1">
        <w:rPr>
          <w:rFonts w:ascii="Book Antiqua" w:hAnsi="Book Antiqua"/>
          <w:sz w:val="24"/>
          <w:szCs w:val="24"/>
        </w:rPr>
        <w:t>&gt;&gt;</w:t>
      </w:r>
    </w:p>
    <w:p w14:paraId="0A2205F6" w14:textId="77777777" w:rsidR="00DC7BBA" w:rsidRDefault="00DC7BBA" w:rsidP="00DC7BBA">
      <w:pPr>
        <w:spacing w:line="360" w:lineRule="auto"/>
        <w:ind w:left="-142"/>
        <w:jc w:val="both"/>
        <w:rPr>
          <w:rFonts w:ascii="Book Antiqua" w:hAnsi="Book Antiqua"/>
          <w:sz w:val="24"/>
          <w:szCs w:val="24"/>
        </w:rPr>
      </w:pPr>
    </w:p>
    <w:p w14:paraId="45673497" w14:textId="77777777" w:rsidR="00DC7BBA" w:rsidRDefault="00DC7BBA" w:rsidP="00DC7BBA">
      <w:pPr>
        <w:spacing w:line="360" w:lineRule="auto"/>
        <w:ind w:left="-142"/>
        <w:jc w:val="center"/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>*****</w:t>
      </w:r>
    </w:p>
    <w:p w14:paraId="29258C7D" w14:textId="77777777" w:rsidR="00380BE0" w:rsidRDefault="00380BE0" w:rsidP="000875F2">
      <w:pPr>
        <w:spacing w:line="360" w:lineRule="auto"/>
        <w:ind w:left="-142"/>
        <w:jc w:val="both"/>
        <w:rPr>
          <w:rFonts w:ascii="Book Antiqua" w:hAnsi="Book Antiqua"/>
          <w:sz w:val="24"/>
          <w:szCs w:val="24"/>
        </w:rPr>
      </w:pPr>
    </w:p>
    <w:p w14:paraId="22161A63" w14:textId="62538926" w:rsidR="00474BD9" w:rsidRPr="00911050" w:rsidRDefault="004D14CA" w:rsidP="00911050">
      <w:pPr>
        <w:spacing w:line="360" w:lineRule="auto"/>
        <w:ind w:left="-142"/>
        <w:jc w:val="both"/>
        <w:rPr>
          <w:rFonts w:ascii="Book Antiqua" w:hAnsi="Book Antiqua"/>
          <w:b/>
          <w:bCs/>
          <w:sz w:val="24"/>
          <w:szCs w:val="24"/>
        </w:rPr>
      </w:pPr>
      <w:bookmarkStart w:id="1" w:name="_Hlk241161555"/>
      <w:r w:rsidRPr="00911050">
        <w:rPr>
          <w:rFonts w:ascii="Book Antiqua" w:hAnsi="Book Antiqua"/>
          <w:b/>
          <w:bCs/>
          <w:sz w:val="24"/>
          <w:szCs w:val="24"/>
        </w:rPr>
        <w:t>Articolo 6 (</w:t>
      </w:r>
      <w:proofErr w:type="spellStart"/>
      <w:r w:rsidRPr="00911050">
        <w:rPr>
          <w:rFonts w:ascii="Book Antiqua" w:hAnsi="Book Antiqua"/>
          <w:b/>
          <w:bCs/>
          <w:i/>
          <w:iCs/>
          <w:sz w:val="24"/>
          <w:szCs w:val="24"/>
        </w:rPr>
        <w:t>Defini</w:t>
      </w:r>
      <w:r w:rsidR="00380BE0">
        <w:rPr>
          <w:rFonts w:ascii="Book Antiqua" w:hAnsi="Book Antiqua"/>
          <w:b/>
          <w:bCs/>
          <w:i/>
          <w:iCs/>
          <w:sz w:val="24"/>
          <w:szCs w:val="24"/>
        </w:rPr>
        <w:t>tions</w:t>
      </w:r>
      <w:proofErr w:type="spellEnd"/>
      <w:r w:rsidRPr="00911050">
        <w:rPr>
          <w:rFonts w:ascii="Book Antiqua" w:hAnsi="Book Antiqua"/>
          <w:b/>
          <w:bCs/>
          <w:sz w:val="24"/>
          <w:szCs w:val="24"/>
        </w:rPr>
        <w:t>)</w:t>
      </w:r>
    </w:p>
    <w:p w14:paraId="2DBDB953" w14:textId="2903EB18" w:rsidR="00697C18" w:rsidRPr="00911050" w:rsidRDefault="00697C18" w:rsidP="00911050">
      <w:pPr>
        <w:spacing w:line="360" w:lineRule="auto"/>
        <w:ind w:left="-142"/>
        <w:jc w:val="both"/>
        <w:rPr>
          <w:rFonts w:ascii="Book Antiqua" w:hAnsi="Book Antiqua"/>
          <w:sz w:val="24"/>
          <w:szCs w:val="24"/>
        </w:rPr>
      </w:pPr>
      <w:r w:rsidRPr="00911050">
        <w:rPr>
          <w:rFonts w:ascii="Book Antiqua" w:hAnsi="Book Antiqua"/>
          <w:sz w:val="24"/>
          <w:szCs w:val="24"/>
        </w:rPr>
        <w:t xml:space="preserve">Il punto 25 dell’articolo 6 definisce chi sia il </w:t>
      </w:r>
      <w:r w:rsidRPr="00EE6BEB">
        <w:rPr>
          <w:rFonts w:ascii="Book Antiqua" w:hAnsi="Book Antiqua"/>
          <w:sz w:val="24"/>
          <w:szCs w:val="24"/>
          <w:u w:val="single"/>
        </w:rPr>
        <w:t xml:space="preserve">subappaltatore </w:t>
      </w:r>
      <w:r w:rsidR="00282F4E" w:rsidRPr="00911050">
        <w:rPr>
          <w:rFonts w:ascii="Book Antiqua" w:hAnsi="Book Antiqua"/>
          <w:sz w:val="24"/>
          <w:szCs w:val="24"/>
        </w:rPr>
        <w:t xml:space="preserve">escludendo la mera fornitura di beni o parti necessarie alla realizzazione di un lavoro o di un servizio. </w:t>
      </w:r>
    </w:p>
    <w:p w14:paraId="083E3859" w14:textId="29AAFCD5" w:rsidR="00697C18" w:rsidRPr="00911050" w:rsidRDefault="00697C18" w:rsidP="00911050">
      <w:pPr>
        <w:spacing w:line="360" w:lineRule="auto"/>
        <w:ind w:left="-142"/>
        <w:jc w:val="both"/>
        <w:rPr>
          <w:rFonts w:ascii="Book Antiqua" w:hAnsi="Book Antiqua"/>
          <w:sz w:val="24"/>
          <w:szCs w:val="24"/>
        </w:rPr>
      </w:pPr>
      <w:r w:rsidRPr="00911050">
        <w:rPr>
          <w:rFonts w:ascii="Book Antiqua" w:hAnsi="Book Antiqua"/>
          <w:sz w:val="24"/>
          <w:szCs w:val="24"/>
        </w:rPr>
        <w:lastRenderedPageBreak/>
        <w:t>In particolare nel settore delle forniture e dei servizi, per produttori e distributori è opportuno evitare che la normale relazione commerciale a monte venga assimilata al subappalto per il solo fatto di inserirsi nell’esecuzione economica del contratto, da qui la necessità di chiarire meglio il concetto.</w:t>
      </w:r>
    </w:p>
    <w:p w14:paraId="1D37A1C5" w14:textId="32777602" w:rsidR="009F2343" w:rsidRPr="004756CB" w:rsidRDefault="00697C18" w:rsidP="00911050">
      <w:pPr>
        <w:spacing w:line="360" w:lineRule="auto"/>
        <w:ind w:left="-142"/>
        <w:jc w:val="both"/>
        <w:rPr>
          <w:rFonts w:ascii="Book Antiqua" w:hAnsi="Book Antiqua"/>
          <w:sz w:val="24"/>
          <w:szCs w:val="24"/>
        </w:rPr>
      </w:pPr>
      <w:r w:rsidRPr="00911050">
        <w:rPr>
          <w:rFonts w:ascii="Book Antiqua" w:hAnsi="Book Antiqua"/>
          <w:sz w:val="24"/>
          <w:szCs w:val="24"/>
        </w:rPr>
        <w:t xml:space="preserve">La proposta di modifica </w:t>
      </w:r>
      <w:r w:rsidR="009F2343">
        <w:rPr>
          <w:rFonts w:ascii="Book Antiqua" w:hAnsi="Book Antiqua"/>
          <w:sz w:val="24"/>
          <w:szCs w:val="24"/>
        </w:rPr>
        <w:t xml:space="preserve">sotto riportata </w:t>
      </w:r>
      <w:r w:rsidRPr="00911050">
        <w:rPr>
          <w:rFonts w:ascii="Book Antiqua" w:hAnsi="Book Antiqua"/>
          <w:sz w:val="24"/>
          <w:szCs w:val="24"/>
        </w:rPr>
        <w:t xml:space="preserve">non sottrae gli appalti di fornitura agli obblighi di trasparenza e non crea un’esenzione per soggetti che assumono realmente l’esecuzione di una parte del contratto: in tale caso la definizione di subappaltatore continua ad applicarsi indipendentemente dalla natura dell’appalto. </w:t>
      </w:r>
      <w:r w:rsidRPr="002521C1">
        <w:rPr>
          <w:rFonts w:ascii="Book Antiqua" w:hAnsi="Book Antiqua"/>
          <w:sz w:val="24"/>
          <w:szCs w:val="24"/>
          <w:u w:val="single"/>
        </w:rPr>
        <w:t>La precisazione serve invece a</w:t>
      </w:r>
      <w:r w:rsidR="002521C1">
        <w:rPr>
          <w:rFonts w:ascii="Book Antiqua" w:hAnsi="Book Antiqua"/>
          <w:sz w:val="24"/>
          <w:szCs w:val="24"/>
          <w:u w:val="single"/>
        </w:rPr>
        <w:t>d</w:t>
      </w:r>
      <w:r w:rsidRPr="002521C1">
        <w:rPr>
          <w:rFonts w:ascii="Book Antiqua" w:hAnsi="Book Antiqua"/>
          <w:sz w:val="24"/>
          <w:szCs w:val="24"/>
          <w:u w:val="single"/>
        </w:rPr>
        <w:t xml:space="preserve"> evitare che produzione, distribuzione e normale fornitura commerciale siano qualificate come subappalto per il solo fatto di collocarsi a monte dell’aggiudicatario</w:t>
      </w:r>
      <w:r w:rsidRPr="004756CB">
        <w:rPr>
          <w:rFonts w:ascii="Book Antiqua" w:hAnsi="Book Antiqua"/>
          <w:sz w:val="24"/>
          <w:szCs w:val="24"/>
        </w:rPr>
        <w:t xml:space="preserve">. </w:t>
      </w:r>
    </w:p>
    <w:p w14:paraId="531A96F7" w14:textId="3883393D" w:rsidR="00697C18" w:rsidRPr="00911050" w:rsidRDefault="00697C18" w:rsidP="00911050">
      <w:pPr>
        <w:spacing w:line="360" w:lineRule="auto"/>
        <w:ind w:left="-142"/>
        <w:jc w:val="both"/>
        <w:rPr>
          <w:rFonts w:ascii="Book Antiqua" w:hAnsi="Book Antiqua"/>
          <w:sz w:val="24"/>
          <w:szCs w:val="24"/>
        </w:rPr>
      </w:pPr>
      <w:r w:rsidRPr="00911050">
        <w:rPr>
          <w:rFonts w:ascii="Book Antiqua" w:hAnsi="Book Antiqua"/>
          <w:sz w:val="24"/>
          <w:szCs w:val="24"/>
        </w:rPr>
        <w:t>Il punto è particolarmente rilevante per filiere in cui l’aggiudicatario acquista macchine, attrezzature, detergenti, consumabili o ricambi da produttori e distributori specializzati.</w:t>
      </w:r>
    </w:p>
    <w:p w14:paraId="3123C761" w14:textId="03913C19" w:rsidR="00911050" w:rsidRPr="00911050" w:rsidRDefault="00911050" w:rsidP="00911050">
      <w:pPr>
        <w:spacing w:line="360" w:lineRule="auto"/>
        <w:ind w:left="-142"/>
        <w:jc w:val="both"/>
        <w:rPr>
          <w:rFonts w:ascii="Book Antiqua" w:hAnsi="Book Antiqua"/>
          <w:i/>
          <w:iCs/>
          <w:sz w:val="24"/>
          <w:szCs w:val="24"/>
        </w:rPr>
      </w:pPr>
      <w:r w:rsidRPr="00911050">
        <w:rPr>
          <w:rFonts w:ascii="Book Antiqua" w:hAnsi="Book Antiqua"/>
          <w:sz w:val="24"/>
          <w:szCs w:val="24"/>
        </w:rPr>
        <w:t>Si propone, pertanto, la modifica che segue:</w:t>
      </w:r>
    </w:p>
    <w:p w14:paraId="647BDFFE" w14:textId="6E01F70A" w:rsidR="00282F4E" w:rsidRDefault="00282F4E" w:rsidP="00911050">
      <w:pPr>
        <w:spacing w:line="360" w:lineRule="auto"/>
        <w:ind w:left="-142"/>
        <w:jc w:val="both"/>
        <w:rPr>
          <w:rFonts w:ascii="Book Antiqua" w:hAnsi="Book Antiqua"/>
          <w:i/>
          <w:iCs/>
          <w:sz w:val="24"/>
          <w:szCs w:val="24"/>
        </w:rPr>
      </w:pPr>
      <w:r w:rsidRPr="00282F4E">
        <w:rPr>
          <w:rFonts w:ascii="Book Antiqua" w:hAnsi="Book Antiqua"/>
          <w:i/>
          <w:iCs/>
          <w:sz w:val="24"/>
          <w:szCs w:val="24"/>
        </w:rPr>
        <w:t>&lt;&lt; 25) ‘</w:t>
      </w:r>
      <w:proofErr w:type="spellStart"/>
      <w:r w:rsidRPr="00282F4E">
        <w:rPr>
          <w:rFonts w:ascii="Book Antiqua" w:hAnsi="Book Antiqua"/>
          <w:i/>
          <w:iCs/>
          <w:sz w:val="24"/>
          <w:szCs w:val="24"/>
        </w:rPr>
        <w:t>subcontractor</w:t>
      </w:r>
      <w:proofErr w:type="spellEnd"/>
      <w:r w:rsidRPr="00282F4E">
        <w:rPr>
          <w:rFonts w:ascii="Book Antiqua" w:hAnsi="Book Antiqua"/>
          <w:i/>
          <w:iCs/>
          <w:sz w:val="24"/>
          <w:szCs w:val="24"/>
        </w:rPr>
        <w:t xml:space="preserve">’ </w:t>
      </w:r>
      <w:proofErr w:type="spellStart"/>
      <w:r w:rsidRPr="00282F4E">
        <w:rPr>
          <w:rFonts w:ascii="Book Antiqua" w:hAnsi="Book Antiqua"/>
          <w:i/>
          <w:iCs/>
          <w:sz w:val="24"/>
          <w:szCs w:val="24"/>
        </w:rPr>
        <w:t>means</w:t>
      </w:r>
      <w:proofErr w:type="spellEnd"/>
      <w:r w:rsidRPr="00282F4E">
        <w:rPr>
          <w:rFonts w:ascii="Book Antiqua" w:hAnsi="Book Antiqua"/>
          <w:i/>
          <w:iCs/>
          <w:sz w:val="24"/>
          <w:szCs w:val="24"/>
        </w:rPr>
        <w:t xml:space="preserve"> an </w:t>
      </w:r>
      <w:proofErr w:type="spellStart"/>
      <w:r w:rsidRPr="00282F4E">
        <w:rPr>
          <w:rFonts w:ascii="Book Antiqua" w:hAnsi="Book Antiqua"/>
          <w:i/>
          <w:iCs/>
          <w:sz w:val="24"/>
          <w:szCs w:val="24"/>
        </w:rPr>
        <w:t>economic</w:t>
      </w:r>
      <w:proofErr w:type="spellEnd"/>
      <w:r w:rsidRPr="00282F4E">
        <w:rPr>
          <w:rFonts w:ascii="Book Antiqua" w:hAnsi="Book Antiqua"/>
          <w:i/>
          <w:iCs/>
          <w:sz w:val="24"/>
          <w:szCs w:val="24"/>
        </w:rPr>
        <w:t xml:space="preserve"> operator </w:t>
      </w:r>
      <w:proofErr w:type="spellStart"/>
      <w:r w:rsidRPr="00282F4E">
        <w:rPr>
          <w:rFonts w:ascii="Book Antiqua" w:hAnsi="Book Antiqua"/>
          <w:i/>
          <w:iCs/>
          <w:sz w:val="24"/>
          <w:szCs w:val="24"/>
        </w:rPr>
        <w:t>that</w:t>
      </w:r>
      <w:proofErr w:type="spellEnd"/>
      <w:r w:rsidRPr="00282F4E">
        <w:rPr>
          <w:rFonts w:ascii="Book Antiqua" w:hAnsi="Book Antiqua"/>
          <w:i/>
          <w:iCs/>
          <w:sz w:val="24"/>
          <w:szCs w:val="24"/>
        </w:rPr>
        <w:t xml:space="preserve"> </w:t>
      </w:r>
      <w:proofErr w:type="spellStart"/>
      <w:r w:rsidRPr="00282F4E">
        <w:rPr>
          <w:rFonts w:ascii="Book Antiqua" w:hAnsi="Book Antiqua"/>
          <w:i/>
          <w:iCs/>
          <w:sz w:val="24"/>
          <w:szCs w:val="24"/>
        </w:rPr>
        <w:t>acquires</w:t>
      </w:r>
      <w:proofErr w:type="spellEnd"/>
      <w:r w:rsidRPr="00282F4E">
        <w:rPr>
          <w:rFonts w:ascii="Book Antiqua" w:hAnsi="Book Antiqua"/>
          <w:i/>
          <w:iCs/>
          <w:sz w:val="24"/>
          <w:szCs w:val="24"/>
        </w:rPr>
        <w:t xml:space="preserve"> </w:t>
      </w:r>
      <w:proofErr w:type="spellStart"/>
      <w:r w:rsidRPr="00282F4E">
        <w:rPr>
          <w:rFonts w:ascii="Book Antiqua" w:hAnsi="Book Antiqua"/>
          <w:i/>
          <w:iCs/>
          <w:sz w:val="24"/>
          <w:szCs w:val="24"/>
        </w:rPr>
        <w:t>through</w:t>
      </w:r>
      <w:proofErr w:type="spellEnd"/>
      <w:r w:rsidRPr="00282F4E">
        <w:rPr>
          <w:rFonts w:ascii="Book Antiqua" w:hAnsi="Book Antiqua"/>
          <w:i/>
          <w:iCs/>
          <w:sz w:val="24"/>
          <w:szCs w:val="24"/>
        </w:rPr>
        <w:t xml:space="preserve"> </w:t>
      </w:r>
      <w:proofErr w:type="spellStart"/>
      <w:r w:rsidRPr="00282F4E">
        <w:rPr>
          <w:rFonts w:ascii="Book Antiqua" w:hAnsi="Book Antiqua"/>
          <w:i/>
          <w:iCs/>
          <w:sz w:val="24"/>
          <w:szCs w:val="24"/>
        </w:rPr>
        <w:t>contractual</w:t>
      </w:r>
      <w:proofErr w:type="spellEnd"/>
      <w:r w:rsidRPr="00282F4E">
        <w:rPr>
          <w:rFonts w:ascii="Book Antiqua" w:hAnsi="Book Antiqua"/>
          <w:i/>
          <w:iCs/>
          <w:sz w:val="24"/>
          <w:szCs w:val="24"/>
        </w:rPr>
        <w:t xml:space="preserve"> </w:t>
      </w:r>
      <w:proofErr w:type="spellStart"/>
      <w:r w:rsidRPr="00282F4E">
        <w:rPr>
          <w:rFonts w:ascii="Book Antiqua" w:hAnsi="Book Antiqua"/>
          <w:i/>
          <w:iCs/>
          <w:sz w:val="24"/>
          <w:szCs w:val="24"/>
        </w:rPr>
        <w:t>means</w:t>
      </w:r>
      <w:proofErr w:type="spellEnd"/>
      <w:r w:rsidRPr="00282F4E">
        <w:rPr>
          <w:rFonts w:ascii="Book Antiqua" w:hAnsi="Book Antiqua"/>
          <w:i/>
          <w:iCs/>
          <w:sz w:val="24"/>
          <w:szCs w:val="24"/>
        </w:rPr>
        <w:t xml:space="preserve"> the </w:t>
      </w:r>
      <w:proofErr w:type="spellStart"/>
      <w:r w:rsidRPr="00282F4E">
        <w:rPr>
          <w:rFonts w:ascii="Book Antiqua" w:hAnsi="Book Antiqua"/>
          <w:i/>
          <w:iCs/>
          <w:sz w:val="24"/>
          <w:szCs w:val="24"/>
        </w:rPr>
        <w:t>responsibility</w:t>
      </w:r>
      <w:proofErr w:type="spellEnd"/>
      <w:r w:rsidRPr="00282F4E">
        <w:rPr>
          <w:rFonts w:ascii="Book Antiqua" w:hAnsi="Book Antiqua"/>
          <w:i/>
          <w:iCs/>
          <w:sz w:val="24"/>
          <w:szCs w:val="24"/>
        </w:rPr>
        <w:t xml:space="preserve"> to </w:t>
      </w:r>
      <w:proofErr w:type="spellStart"/>
      <w:r w:rsidRPr="00282F4E">
        <w:rPr>
          <w:rFonts w:ascii="Book Antiqua" w:hAnsi="Book Antiqua"/>
          <w:i/>
          <w:iCs/>
          <w:sz w:val="24"/>
          <w:szCs w:val="24"/>
        </w:rPr>
        <w:t>perform</w:t>
      </w:r>
      <w:proofErr w:type="spellEnd"/>
      <w:r w:rsidRPr="00282F4E">
        <w:rPr>
          <w:rFonts w:ascii="Book Antiqua" w:hAnsi="Book Antiqua"/>
          <w:i/>
          <w:iCs/>
          <w:sz w:val="24"/>
          <w:szCs w:val="24"/>
        </w:rPr>
        <w:t xml:space="preserve"> a part of the public </w:t>
      </w:r>
      <w:proofErr w:type="spellStart"/>
      <w:r w:rsidRPr="00282F4E">
        <w:rPr>
          <w:rFonts w:ascii="Book Antiqua" w:hAnsi="Book Antiqua"/>
          <w:i/>
          <w:iCs/>
          <w:sz w:val="24"/>
          <w:szCs w:val="24"/>
        </w:rPr>
        <w:t>contract</w:t>
      </w:r>
      <w:proofErr w:type="spellEnd"/>
      <w:r w:rsidRPr="00282F4E">
        <w:rPr>
          <w:rFonts w:ascii="Book Antiqua" w:hAnsi="Book Antiqua"/>
          <w:i/>
          <w:iCs/>
          <w:sz w:val="24"/>
          <w:szCs w:val="24"/>
        </w:rPr>
        <w:t xml:space="preserve"> </w:t>
      </w:r>
      <w:r w:rsidRPr="009F2343">
        <w:rPr>
          <w:rFonts w:ascii="Book Antiqua" w:hAnsi="Book Antiqua"/>
          <w:i/>
          <w:iCs/>
          <w:strike/>
          <w:color w:val="FF0000"/>
          <w:sz w:val="24"/>
          <w:szCs w:val="24"/>
        </w:rPr>
        <w:t xml:space="preserve">– </w:t>
      </w:r>
      <w:proofErr w:type="spellStart"/>
      <w:r w:rsidRPr="009F2343">
        <w:rPr>
          <w:rFonts w:ascii="Book Antiqua" w:hAnsi="Book Antiqua"/>
          <w:i/>
          <w:iCs/>
          <w:strike/>
          <w:color w:val="FF0000"/>
          <w:sz w:val="24"/>
          <w:szCs w:val="24"/>
        </w:rPr>
        <w:t>excluding</w:t>
      </w:r>
      <w:proofErr w:type="spellEnd"/>
      <w:r w:rsidRPr="009F2343">
        <w:rPr>
          <w:rFonts w:ascii="Book Antiqua" w:hAnsi="Book Antiqua"/>
          <w:i/>
          <w:iCs/>
          <w:strike/>
          <w:color w:val="FF0000"/>
          <w:sz w:val="24"/>
          <w:szCs w:val="24"/>
        </w:rPr>
        <w:t xml:space="preserve"> the mere </w:t>
      </w:r>
      <w:proofErr w:type="spellStart"/>
      <w:r w:rsidRPr="009F2343">
        <w:rPr>
          <w:rFonts w:ascii="Book Antiqua" w:hAnsi="Book Antiqua"/>
          <w:i/>
          <w:iCs/>
          <w:strike/>
          <w:color w:val="FF0000"/>
          <w:sz w:val="24"/>
          <w:szCs w:val="24"/>
        </w:rPr>
        <w:t>provision</w:t>
      </w:r>
      <w:proofErr w:type="spellEnd"/>
      <w:r w:rsidRPr="009F2343">
        <w:rPr>
          <w:rFonts w:ascii="Book Antiqua" w:hAnsi="Book Antiqua"/>
          <w:i/>
          <w:iCs/>
          <w:strike/>
          <w:color w:val="FF0000"/>
          <w:sz w:val="24"/>
          <w:szCs w:val="24"/>
        </w:rPr>
        <w:t xml:space="preserve"> of </w:t>
      </w:r>
      <w:proofErr w:type="spellStart"/>
      <w:r w:rsidRPr="009F2343">
        <w:rPr>
          <w:rFonts w:ascii="Book Antiqua" w:hAnsi="Book Antiqua"/>
          <w:i/>
          <w:iCs/>
          <w:strike/>
          <w:color w:val="FF0000"/>
          <w:sz w:val="24"/>
          <w:szCs w:val="24"/>
        </w:rPr>
        <w:t>goods</w:t>
      </w:r>
      <w:proofErr w:type="spellEnd"/>
      <w:r w:rsidRPr="009F2343">
        <w:rPr>
          <w:rFonts w:ascii="Book Antiqua" w:hAnsi="Book Antiqua"/>
          <w:i/>
          <w:iCs/>
          <w:strike/>
          <w:color w:val="FF0000"/>
          <w:sz w:val="24"/>
          <w:szCs w:val="24"/>
        </w:rPr>
        <w:t xml:space="preserve"> or parts </w:t>
      </w:r>
      <w:proofErr w:type="spellStart"/>
      <w:r w:rsidRPr="009F2343">
        <w:rPr>
          <w:rFonts w:ascii="Book Antiqua" w:hAnsi="Book Antiqua"/>
          <w:i/>
          <w:iCs/>
          <w:strike/>
          <w:color w:val="FF0000"/>
          <w:sz w:val="24"/>
          <w:szCs w:val="24"/>
        </w:rPr>
        <w:t>that</w:t>
      </w:r>
      <w:proofErr w:type="spellEnd"/>
      <w:r w:rsidRPr="009F2343">
        <w:rPr>
          <w:rFonts w:ascii="Book Antiqua" w:hAnsi="Book Antiqua"/>
          <w:i/>
          <w:iCs/>
          <w:strike/>
          <w:color w:val="FF0000"/>
          <w:sz w:val="24"/>
          <w:szCs w:val="24"/>
        </w:rPr>
        <w:t xml:space="preserve"> are </w:t>
      </w:r>
      <w:proofErr w:type="spellStart"/>
      <w:r w:rsidRPr="009F2343">
        <w:rPr>
          <w:rFonts w:ascii="Book Antiqua" w:hAnsi="Book Antiqua"/>
          <w:i/>
          <w:iCs/>
          <w:strike/>
          <w:color w:val="FF0000"/>
          <w:sz w:val="24"/>
          <w:szCs w:val="24"/>
        </w:rPr>
        <w:t>necessary</w:t>
      </w:r>
      <w:proofErr w:type="spellEnd"/>
      <w:r w:rsidRPr="009F2343">
        <w:rPr>
          <w:rFonts w:ascii="Book Antiqua" w:hAnsi="Book Antiqua"/>
          <w:i/>
          <w:iCs/>
          <w:strike/>
          <w:color w:val="FF0000"/>
          <w:sz w:val="24"/>
          <w:szCs w:val="24"/>
        </w:rPr>
        <w:t xml:space="preserve"> for the </w:t>
      </w:r>
      <w:proofErr w:type="spellStart"/>
      <w:r w:rsidRPr="009F2343">
        <w:rPr>
          <w:rFonts w:ascii="Book Antiqua" w:hAnsi="Book Antiqua"/>
          <w:i/>
          <w:iCs/>
          <w:strike/>
          <w:color w:val="FF0000"/>
          <w:sz w:val="24"/>
          <w:szCs w:val="24"/>
        </w:rPr>
        <w:t>provision</w:t>
      </w:r>
      <w:proofErr w:type="spellEnd"/>
      <w:r w:rsidRPr="009F2343">
        <w:rPr>
          <w:rFonts w:ascii="Book Antiqua" w:hAnsi="Book Antiqua"/>
          <w:i/>
          <w:iCs/>
          <w:strike/>
          <w:color w:val="FF0000"/>
          <w:sz w:val="24"/>
          <w:szCs w:val="24"/>
        </w:rPr>
        <w:t xml:space="preserve"> of a work or service -</w:t>
      </w:r>
      <w:r w:rsidR="009F2343" w:rsidRPr="009F2343">
        <w:rPr>
          <w:rFonts w:ascii="Book Antiqua" w:hAnsi="Book Antiqua"/>
          <w:i/>
          <w:iCs/>
          <w:color w:val="FF0000"/>
          <w:sz w:val="24"/>
          <w:szCs w:val="24"/>
        </w:rPr>
        <w:t xml:space="preserve"> </w:t>
      </w:r>
      <w:r w:rsidRPr="00282F4E">
        <w:rPr>
          <w:rFonts w:ascii="Book Antiqua" w:hAnsi="Book Antiqua"/>
          <w:i/>
          <w:iCs/>
          <w:sz w:val="24"/>
          <w:szCs w:val="24"/>
        </w:rPr>
        <w:t xml:space="preserve">from an </w:t>
      </w:r>
      <w:proofErr w:type="spellStart"/>
      <w:r w:rsidRPr="00282F4E">
        <w:rPr>
          <w:rFonts w:ascii="Book Antiqua" w:hAnsi="Book Antiqua"/>
          <w:i/>
          <w:iCs/>
          <w:sz w:val="24"/>
          <w:szCs w:val="24"/>
        </w:rPr>
        <w:t>economic</w:t>
      </w:r>
      <w:proofErr w:type="spellEnd"/>
      <w:r w:rsidRPr="00282F4E">
        <w:rPr>
          <w:rFonts w:ascii="Book Antiqua" w:hAnsi="Book Antiqua"/>
          <w:i/>
          <w:iCs/>
          <w:sz w:val="24"/>
          <w:szCs w:val="24"/>
        </w:rPr>
        <w:t xml:space="preserve"> operator </w:t>
      </w:r>
      <w:proofErr w:type="spellStart"/>
      <w:r w:rsidRPr="00282F4E">
        <w:rPr>
          <w:rFonts w:ascii="Book Antiqua" w:hAnsi="Book Antiqua"/>
          <w:i/>
          <w:iCs/>
          <w:sz w:val="24"/>
          <w:szCs w:val="24"/>
        </w:rPr>
        <w:t>that</w:t>
      </w:r>
      <w:proofErr w:type="spellEnd"/>
      <w:r w:rsidRPr="00282F4E">
        <w:rPr>
          <w:rFonts w:ascii="Book Antiqua" w:hAnsi="Book Antiqua"/>
          <w:i/>
          <w:iCs/>
          <w:sz w:val="24"/>
          <w:szCs w:val="24"/>
        </w:rPr>
        <w:t xml:space="preserve"> </w:t>
      </w:r>
      <w:proofErr w:type="spellStart"/>
      <w:r w:rsidRPr="00282F4E">
        <w:rPr>
          <w:rFonts w:ascii="Book Antiqua" w:hAnsi="Book Antiqua"/>
          <w:i/>
          <w:iCs/>
          <w:sz w:val="24"/>
          <w:szCs w:val="24"/>
        </w:rPr>
        <w:t>has</w:t>
      </w:r>
      <w:proofErr w:type="spellEnd"/>
      <w:r w:rsidRPr="00282F4E">
        <w:rPr>
          <w:rFonts w:ascii="Book Antiqua" w:hAnsi="Book Antiqua"/>
          <w:i/>
          <w:iCs/>
          <w:sz w:val="24"/>
          <w:szCs w:val="24"/>
        </w:rPr>
        <w:t xml:space="preserve"> </w:t>
      </w:r>
      <w:proofErr w:type="spellStart"/>
      <w:r w:rsidRPr="00282F4E">
        <w:rPr>
          <w:rFonts w:ascii="Book Antiqua" w:hAnsi="Book Antiqua"/>
          <w:i/>
          <w:iCs/>
          <w:sz w:val="24"/>
          <w:szCs w:val="24"/>
        </w:rPr>
        <w:t>been</w:t>
      </w:r>
      <w:proofErr w:type="spellEnd"/>
      <w:r w:rsidRPr="00282F4E">
        <w:rPr>
          <w:rFonts w:ascii="Book Antiqua" w:hAnsi="Book Antiqua"/>
          <w:i/>
          <w:iCs/>
          <w:sz w:val="24"/>
          <w:szCs w:val="24"/>
        </w:rPr>
        <w:t xml:space="preserve"> </w:t>
      </w:r>
      <w:proofErr w:type="spellStart"/>
      <w:r w:rsidRPr="00282F4E">
        <w:rPr>
          <w:rFonts w:ascii="Book Antiqua" w:hAnsi="Book Antiqua"/>
          <w:i/>
          <w:iCs/>
          <w:sz w:val="24"/>
          <w:szCs w:val="24"/>
        </w:rPr>
        <w:t>awarded</w:t>
      </w:r>
      <w:proofErr w:type="spellEnd"/>
      <w:r w:rsidRPr="00282F4E">
        <w:rPr>
          <w:rFonts w:ascii="Book Antiqua" w:hAnsi="Book Antiqua"/>
          <w:i/>
          <w:iCs/>
          <w:sz w:val="24"/>
          <w:szCs w:val="24"/>
        </w:rPr>
        <w:t xml:space="preserve"> </w:t>
      </w:r>
      <w:proofErr w:type="spellStart"/>
      <w:r w:rsidRPr="00282F4E">
        <w:rPr>
          <w:rFonts w:ascii="Book Antiqua" w:hAnsi="Book Antiqua"/>
          <w:i/>
          <w:iCs/>
          <w:sz w:val="24"/>
          <w:szCs w:val="24"/>
        </w:rPr>
        <w:t>such</w:t>
      </w:r>
      <w:proofErr w:type="spellEnd"/>
      <w:r w:rsidRPr="00282F4E">
        <w:rPr>
          <w:rFonts w:ascii="Book Antiqua" w:hAnsi="Book Antiqua"/>
          <w:i/>
          <w:iCs/>
          <w:sz w:val="24"/>
          <w:szCs w:val="24"/>
        </w:rPr>
        <w:t xml:space="preserve"> public </w:t>
      </w:r>
      <w:proofErr w:type="spellStart"/>
      <w:r w:rsidRPr="00282F4E">
        <w:rPr>
          <w:rFonts w:ascii="Book Antiqua" w:hAnsi="Book Antiqua"/>
          <w:i/>
          <w:iCs/>
          <w:sz w:val="24"/>
          <w:szCs w:val="24"/>
        </w:rPr>
        <w:t>contract</w:t>
      </w:r>
      <w:proofErr w:type="spellEnd"/>
      <w:r w:rsidRPr="00282F4E">
        <w:rPr>
          <w:rFonts w:ascii="Book Antiqua" w:hAnsi="Book Antiqua"/>
          <w:b/>
          <w:bCs/>
          <w:i/>
          <w:iCs/>
          <w:sz w:val="24"/>
          <w:szCs w:val="24"/>
        </w:rPr>
        <w:t xml:space="preserve">. </w:t>
      </w:r>
      <w:r w:rsidRPr="002521C1">
        <w:rPr>
          <w:rFonts w:ascii="Book Antiqua" w:hAnsi="Book Antiqua"/>
          <w:b/>
          <w:bCs/>
          <w:i/>
          <w:iCs/>
          <w:sz w:val="24"/>
          <w:szCs w:val="24"/>
        </w:rPr>
        <w:t xml:space="preserve">The mere </w:t>
      </w:r>
      <w:proofErr w:type="spellStart"/>
      <w:r w:rsidRPr="002521C1">
        <w:rPr>
          <w:rFonts w:ascii="Book Antiqua" w:hAnsi="Book Antiqua"/>
          <w:b/>
          <w:bCs/>
          <w:i/>
          <w:iCs/>
          <w:sz w:val="24"/>
          <w:szCs w:val="24"/>
        </w:rPr>
        <w:t>provision</w:t>
      </w:r>
      <w:proofErr w:type="spellEnd"/>
      <w:r w:rsidRPr="002521C1">
        <w:rPr>
          <w:rFonts w:ascii="Book Antiqua" w:hAnsi="Book Antiqua"/>
          <w:b/>
          <w:bCs/>
          <w:i/>
          <w:iCs/>
          <w:sz w:val="24"/>
          <w:szCs w:val="24"/>
        </w:rPr>
        <w:t xml:space="preserve">, in the </w:t>
      </w:r>
      <w:proofErr w:type="spellStart"/>
      <w:r w:rsidRPr="002521C1">
        <w:rPr>
          <w:rFonts w:ascii="Book Antiqua" w:hAnsi="Book Antiqua"/>
          <w:b/>
          <w:bCs/>
          <w:i/>
          <w:iCs/>
          <w:sz w:val="24"/>
          <w:szCs w:val="24"/>
        </w:rPr>
        <w:t>ordinary</w:t>
      </w:r>
      <w:proofErr w:type="spellEnd"/>
      <w:r w:rsidRPr="002521C1">
        <w:rPr>
          <w:rFonts w:ascii="Book Antiqua" w:hAnsi="Book Antiqua"/>
          <w:b/>
          <w:bCs/>
          <w:i/>
          <w:iCs/>
          <w:sz w:val="24"/>
          <w:szCs w:val="24"/>
        </w:rPr>
        <w:t xml:space="preserve"> </w:t>
      </w:r>
      <w:proofErr w:type="spellStart"/>
      <w:r w:rsidRPr="002521C1">
        <w:rPr>
          <w:rFonts w:ascii="Book Antiqua" w:hAnsi="Book Antiqua"/>
          <w:b/>
          <w:bCs/>
          <w:i/>
          <w:iCs/>
          <w:sz w:val="24"/>
          <w:szCs w:val="24"/>
        </w:rPr>
        <w:t>course</w:t>
      </w:r>
      <w:proofErr w:type="spellEnd"/>
      <w:r w:rsidRPr="002521C1">
        <w:rPr>
          <w:rFonts w:ascii="Book Antiqua" w:hAnsi="Book Antiqua"/>
          <w:b/>
          <w:bCs/>
          <w:i/>
          <w:iCs/>
          <w:sz w:val="24"/>
          <w:szCs w:val="24"/>
        </w:rPr>
        <w:t xml:space="preserve"> of commercial supply, of </w:t>
      </w:r>
      <w:proofErr w:type="spellStart"/>
      <w:r w:rsidRPr="002521C1">
        <w:rPr>
          <w:rFonts w:ascii="Book Antiqua" w:hAnsi="Book Antiqua"/>
          <w:b/>
          <w:bCs/>
          <w:i/>
          <w:iCs/>
          <w:sz w:val="24"/>
          <w:szCs w:val="24"/>
        </w:rPr>
        <w:t>goods</w:t>
      </w:r>
      <w:proofErr w:type="spellEnd"/>
      <w:r w:rsidRPr="002521C1">
        <w:rPr>
          <w:rFonts w:ascii="Book Antiqua" w:hAnsi="Book Antiqua"/>
          <w:b/>
          <w:bCs/>
          <w:i/>
          <w:iCs/>
          <w:sz w:val="24"/>
          <w:szCs w:val="24"/>
        </w:rPr>
        <w:t xml:space="preserve">, </w:t>
      </w:r>
      <w:proofErr w:type="spellStart"/>
      <w:r w:rsidRPr="002521C1">
        <w:rPr>
          <w:rFonts w:ascii="Book Antiqua" w:hAnsi="Book Antiqua"/>
          <w:b/>
          <w:bCs/>
          <w:i/>
          <w:iCs/>
          <w:sz w:val="24"/>
          <w:szCs w:val="24"/>
        </w:rPr>
        <w:t>components</w:t>
      </w:r>
      <w:proofErr w:type="spellEnd"/>
      <w:r w:rsidRPr="002521C1">
        <w:rPr>
          <w:rFonts w:ascii="Book Antiqua" w:hAnsi="Book Antiqua"/>
          <w:b/>
          <w:bCs/>
          <w:i/>
          <w:iCs/>
          <w:sz w:val="24"/>
          <w:szCs w:val="24"/>
        </w:rPr>
        <w:t xml:space="preserve"> or parts </w:t>
      </w:r>
      <w:proofErr w:type="spellStart"/>
      <w:r w:rsidRPr="002521C1">
        <w:rPr>
          <w:rFonts w:ascii="Book Antiqua" w:hAnsi="Book Antiqua"/>
          <w:b/>
          <w:bCs/>
          <w:i/>
          <w:iCs/>
          <w:sz w:val="24"/>
          <w:szCs w:val="24"/>
        </w:rPr>
        <w:t>necessary</w:t>
      </w:r>
      <w:proofErr w:type="spellEnd"/>
      <w:r w:rsidRPr="002521C1">
        <w:rPr>
          <w:rFonts w:ascii="Book Antiqua" w:hAnsi="Book Antiqua"/>
          <w:b/>
          <w:bCs/>
          <w:i/>
          <w:iCs/>
          <w:sz w:val="24"/>
          <w:szCs w:val="24"/>
        </w:rPr>
        <w:t xml:space="preserve"> for the performance of a public </w:t>
      </w:r>
      <w:proofErr w:type="spellStart"/>
      <w:r w:rsidRPr="002521C1">
        <w:rPr>
          <w:rFonts w:ascii="Book Antiqua" w:hAnsi="Book Antiqua"/>
          <w:b/>
          <w:bCs/>
          <w:i/>
          <w:iCs/>
          <w:sz w:val="24"/>
          <w:szCs w:val="24"/>
        </w:rPr>
        <w:t>contract</w:t>
      </w:r>
      <w:proofErr w:type="spellEnd"/>
      <w:r w:rsidRPr="002521C1">
        <w:rPr>
          <w:rFonts w:ascii="Book Antiqua" w:hAnsi="Book Antiqua"/>
          <w:b/>
          <w:bCs/>
          <w:i/>
          <w:iCs/>
          <w:sz w:val="24"/>
          <w:szCs w:val="24"/>
        </w:rPr>
        <w:t xml:space="preserve">, </w:t>
      </w:r>
      <w:proofErr w:type="spellStart"/>
      <w:r w:rsidRPr="002521C1">
        <w:rPr>
          <w:rFonts w:ascii="Book Antiqua" w:hAnsi="Book Antiqua"/>
          <w:b/>
          <w:bCs/>
          <w:i/>
          <w:iCs/>
          <w:sz w:val="24"/>
          <w:szCs w:val="24"/>
        </w:rPr>
        <w:t>whether</w:t>
      </w:r>
      <w:proofErr w:type="spellEnd"/>
      <w:r w:rsidRPr="002521C1">
        <w:rPr>
          <w:rFonts w:ascii="Book Antiqua" w:hAnsi="Book Antiqua"/>
          <w:b/>
          <w:bCs/>
          <w:i/>
          <w:iCs/>
          <w:sz w:val="24"/>
          <w:szCs w:val="24"/>
        </w:rPr>
        <w:t xml:space="preserve"> for </w:t>
      </w:r>
      <w:r w:rsidR="009F2343" w:rsidRPr="002521C1">
        <w:rPr>
          <w:rFonts w:ascii="Book Antiqua" w:hAnsi="Book Antiqua"/>
          <w:b/>
          <w:bCs/>
          <w:i/>
          <w:iCs/>
          <w:sz w:val="24"/>
          <w:szCs w:val="24"/>
        </w:rPr>
        <w:t xml:space="preserve">works, </w:t>
      </w:r>
      <w:r w:rsidRPr="002521C1">
        <w:rPr>
          <w:rFonts w:ascii="Book Antiqua" w:hAnsi="Book Antiqua"/>
          <w:b/>
          <w:bCs/>
          <w:i/>
          <w:iCs/>
          <w:sz w:val="24"/>
          <w:szCs w:val="24"/>
        </w:rPr>
        <w:t xml:space="preserve">services or supplies, </w:t>
      </w:r>
      <w:proofErr w:type="spellStart"/>
      <w:r w:rsidRPr="002521C1">
        <w:rPr>
          <w:rFonts w:ascii="Book Antiqua" w:hAnsi="Book Antiqua"/>
          <w:b/>
          <w:bCs/>
          <w:i/>
          <w:iCs/>
          <w:sz w:val="24"/>
          <w:szCs w:val="24"/>
        </w:rPr>
        <w:t>shall</w:t>
      </w:r>
      <w:proofErr w:type="spellEnd"/>
      <w:r w:rsidRPr="002521C1">
        <w:rPr>
          <w:rFonts w:ascii="Book Antiqua" w:hAnsi="Book Antiqua"/>
          <w:b/>
          <w:bCs/>
          <w:i/>
          <w:iCs/>
          <w:sz w:val="24"/>
          <w:szCs w:val="24"/>
        </w:rPr>
        <w:t xml:space="preserve"> </w:t>
      </w:r>
      <w:proofErr w:type="spellStart"/>
      <w:r w:rsidRPr="002521C1">
        <w:rPr>
          <w:rFonts w:ascii="Book Antiqua" w:hAnsi="Book Antiqua"/>
          <w:b/>
          <w:bCs/>
          <w:i/>
          <w:iCs/>
          <w:sz w:val="24"/>
          <w:szCs w:val="24"/>
        </w:rPr>
        <w:t>not</w:t>
      </w:r>
      <w:proofErr w:type="spellEnd"/>
      <w:r w:rsidRPr="002521C1">
        <w:rPr>
          <w:rFonts w:ascii="Book Antiqua" w:hAnsi="Book Antiqua"/>
          <w:b/>
          <w:bCs/>
          <w:i/>
          <w:iCs/>
          <w:sz w:val="24"/>
          <w:szCs w:val="24"/>
        </w:rPr>
        <w:t xml:space="preserve"> in </w:t>
      </w:r>
      <w:proofErr w:type="spellStart"/>
      <w:r w:rsidRPr="002521C1">
        <w:rPr>
          <w:rFonts w:ascii="Book Antiqua" w:hAnsi="Book Antiqua"/>
          <w:b/>
          <w:bCs/>
          <w:i/>
          <w:iCs/>
          <w:sz w:val="24"/>
          <w:szCs w:val="24"/>
        </w:rPr>
        <w:t>itself</w:t>
      </w:r>
      <w:proofErr w:type="spellEnd"/>
      <w:r w:rsidRPr="002521C1">
        <w:rPr>
          <w:rFonts w:ascii="Book Antiqua" w:hAnsi="Book Antiqua"/>
          <w:b/>
          <w:bCs/>
          <w:i/>
          <w:iCs/>
          <w:sz w:val="24"/>
          <w:szCs w:val="24"/>
        </w:rPr>
        <w:t xml:space="preserve"> </w:t>
      </w:r>
      <w:proofErr w:type="spellStart"/>
      <w:r w:rsidRPr="002521C1">
        <w:rPr>
          <w:rFonts w:ascii="Book Antiqua" w:hAnsi="Book Antiqua"/>
          <w:b/>
          <w:bCs/>
          <w:i/>
          <w:iCs/>
          <w:sz w:val="24"/>
          <w:szCs w:val="24"/>
        </w:rPr>
        <w:t>constitute</w:t>
      </w:r>
      <w:proofErr w:type="spellEnd"/>
      <w:r w:rsidRPr="002521C1">
        <w:rPr>
          <w:rFonts w:ascii="Book Antiqua" w:hAnsi="Book Antiqua"/>
          <w:b/>
          <w:bCs/>
          <w:i/>
          <w:iCs/>
          <w:sz w:val="24"/>
          <w:szCs w:val="24"/>
        </w:rPr>
        <w:t xml:space="preserve"> </w:t>
      </w:r>
      <w:proofErr w:type="spellStart"/>
      <w:r w:rsidRPr="002521C1">
        <w:rPr>
          <w:rFonts w:ascii="Book Antiqua" w:hAnsi="Book Antiqua"/>
          <w:b/>
          <w:bCs/>
          <w:i/>
          <w:iCs/>
          <w:sz w:val="24"/>
          <w:szCs w:val="24"/>
        </w:rPr>
        <w:t>subcontracting</w:t>
      </w:r>
      <w:proofErr w:type="spellEnd"/>
      <w:r w:rsidRPr="002521C1">
        <w:rPr>
          <w:rFonts w:ascii="Book Antiqua" w:hAnsi="Book Antiqua"/>
          <w:i/>
          <w:iCs/>
          <w:sz w:val="24"/>
          <w:szCs w:val="24"/>
        </w:rPr>
        <w:t>&gt;&gt;</w:t>
      </w:r>
    </w:p>
    <w:bookmarkEnd w:id="1"/>
    <w:p w14:paraId="4617F730" w14:textId="77777777" w:rsidR="000875F2" w:rsidRDefault="000875F2" w:rsidP="009F2343">
      <w:pPr>
        <w:spacing w:line="360" w:lineRule="auto"/>
        <w:ind w:left="-142"/>
        <w:jc w:val="center"/>
        <w:rPr>
          <w:rFonts w:ascii="Book Antiqua" w:hAnsi="Book Antiqua"/>
          <w:b/>
          <w:bCs/>
          <w:sz w:val="24"/>
          <w:szCs w:val="24"/>
        </w:rPr>
      </w:pPr>
    </w:p>
    <w:p w14:paraId="7AB1CFC7" w14:textId="35137262" w:rsidR="00911050" w:rsidRDefault="009F2343" w:rsidP="009F2343">
      <w:pPr>
        <w:spacing w:line="360" w:lineRule="auto"/>
        <w:ind w:left="-142"/>
        <w:jc w:val="center"/>
        <w:rPr>
          <w:rFonts w:ascii="Book Antiqua" w:hAnsi="Book Antiqua"/>
          <w:b/>
          <w:bCs/>
          <w:sz w:val="24"/>
          <w:szCs w:val="24"/>
        </w:rPr>
      </w:pPr>
      <w:r>
        <w:rPr>
          <w:rFonts w:ascii="Book Antiqua" w:hAnsi="Book Antiqua"/>
          <w:b/>
          <w:bCs/>
          <w:sz w:val="24"/>
          <w:szCs w:val="24"/>
        </w:rPr>
        <w:t>*****</w:t>
      </w:r>
    </w:p>
    <w:p w14:paraId="47DA07BF" w14:textId="77777777" w:rsidR="004756CB" w:rsidRDefault="004756CB" w:rsidP="00322274">
      <w:pPr>
        <w:spacing w:line="360" w:lineRule="auto"/>
        <w:ind w:left="-142"/>
        <w:jc w:val="both"/>
        <w:rPr>
          <w:rFonts w:ascii="Book Antiqua" w:hAnsi="Book Antiqua"/>
          <w:b/>
          <w:bCs/>
          <w:sz w:val="24"/>
          <w:szCs w:val="24"/>
        </w:rPr>
      </w:pPr>
    </w:p>
    <w:p w14:paraId="6D903424" w14:textId="6D61467C" w:rsidR="00474BD9" w:rsidRPr="00B15250" w:rsidRDefault="00B15250" w:rsidP="00322274">
      <w:pPr>
        <w:spacing w:line="360" w:lineRule="auto"/>
        <w:ind w:left="-142"/>
        <w:jc w:val="both"/>
        <w:rPr>
          <w:rFonts w:ascii="Book Antiqua" w:hAnsi="Book Antiqua"/>
          <w:b/>
          <w:bCs/>
          <w:sz w:val="24"/>
          <w:szCs w:val="24"/>
        </w:rPr>
      </w:pPr>
      <w:r w:rsidRPr="00B15250">
        <w:rPr>
          <w:rFonts w:ascii="Book Antiqua" w:hAnsi="Book Antiqua"/>
          <w:b/>
          <w:bCs/>
          <w:sz w:val="24"/>
          <w:szCs w:val="24"/>
        </w:rPr>
        <w:t xml:space="preserve">Articolo 21 </w:t>
      </w:r>
      <w:r>
        <w:rPr>
          <w:rFonts w:ascii="Book Antiqua" w:hAnsi="Book Antiqua"/>
          <w:b/>
          <w:bCs/>
          <w:sz w:val="24"/>
          <w:szCs w:val="24"/>
        </w:rPr>
        <w:t>(</w:t>
      </w:r>
      <w:proofErr w:type="spellStart"/>
      <w:r w:rsidR="00474BD9" w:rsidRPr="00645382">
        <w:rPr>
          <w:rFonts w:ascii="Book Antiqua" w:hAnsi="Book Antiqua"/>
          <w:b/>
          <w:bCs/>
          <w:i/>
          <w:iCs/>
          <w:sz w:val="24"/>
          <w:szCs w:val="24"/>
        </w:rPr>
        <w:t>Economic</w:t>
      </w:r>
      <w:proofErr w:type="spellEnd"/>
      <w:r w:rsidR="00474BD9" w:rsidRPr="00645382">
        <w:rPr>
          <w:rFonts w:ascii="Book Antiqua" w:hAnsi="Book Antiqua"/>
          <w:b/>
          <w:bCs/>
          <w:i/>
          <w:iCs/>
          <w:sz w:val="24"/>
          <w:szCs w:val="24"/>
        </w:rPr>
        <w:t xml:space="preserve"> </w:t>
      </w:r>
      <w:proofErr w:type="spellStart"/>
      <w:r w:rsidR="00474BD9" w:rsidRPr="00645382">
        <w:rPr>
          <w:rFonts w:ascii="Book Antiqua" w:hAnsi="Book Antiqua"/>
          <w:b/>
          <w:bCs/>
          <w:i/>
          <w:iCs/>
          <w:sz w:val="24"/>
          <w:szCs w:val="24"/>
        </w:rPr>
        <w:t>operators</w:t>
      </w:r>
      <w:proofErr w:type="spellEnd"/>
      <w:r>
        <w:rPr>
          <w:rFonts w:ascii="Book Antiqua" w:hAnsi="Book Antiqua"/>
          <w:b/>
          <w:bCs/>
          <w:sz w:val="24"/>
          <w:szCs w:val="24"/>
        </w:rPr>
        <w:t>)</w:t>
      </w:r>
    </w:p>
    <w:p w14:paraId="164670AD" w14:textId="521078EA" w:rsidR="00322274" w:rsidRDefault="00C26E89" w:rsidP="00322274">
      <w:pPr>
        <w:spacing w:line="360" w:lineRule="auto"/>
        <w:ind w:left="-142"/>
        <w:jc w:val="both"/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>Occorre e</w:t>
      </w:r>
      <w:r w:rsidR="00C437C4" w:rsidRPr="00C437C4">
        <w:rPr>
          <w:rFonts w:ascii="Book Antiqua" w:hAnsi="Book Antiqua"/>
          <w:sz w:val="24"/>
          <w:szCs w:val="24"/>
        </w:rPr>
        <w:t>vita</w:t>
      </w:r>
      <w:r w:rsidR="00130238">
        <w:rPr>
          <w:rFonts w:ascii="Book Antiqua" w:hAnsi="Book Antiqua"/>
          <w:sz w:val="24"/>
          <w:szCs w:val="24"/>
        </w:rPr>
        <w:t xml:space="preserve">re </w:t>
      </w:r>
      <w:r w:rsidR="00C437C4" w:rsidRPr="00C437C4">
        <w:rPr>
          <w:rFonts w:ascii="Book Antiqua" w:hAnsi="Book Antiqua"/>
          <w:sz w:val="24"/>
          <w:szCs w:val="24"/>
        </w:rPr>
        <w:t xml:space="preserve">requisiti formali che favoriscano un solo modello di impresa o di distribuzione. </w:t>
      </w:r>
    </w:p>
    <w:p w14:paraId="0989B37A" w14:textId="4C0D7AAC" w:rsidR="00474BD9" w:rsidRDefault="00C437C4" w:rsidP="00322274">
      <w:pPr>
        <w:spacing w:line="360" w:lineRule="auto"/>
        <w:ind w:left="-142"/>
        <w:jc w:val="both"/>
        <w:rPr>
          <w:rFonts w:ascii="Book Antiqua" w:hAnsi="Book Antiqua"/>
          <w:sz w:val="24"/>
          <w:szCs w:val="24"/>
        </w:rPr>
      </w:pPr>
      <w:r w:rsidRPr="00C437C4">
        <w:rPr>
          <w:rFonts w:ascii="Book Antiqua" w:hAnsi="Book Antiqua"/>
          <w:sz w:val="24"/>
          <w:szCs w:val="24"/>
        </w:rPr>
        <w:t xml:space="preserve">Dovrebbe essere precisato che, nel caso di appalti di lavori, </w:t>
      </w:r>
      <w:r w:rsidRPr="002521C1">
        <w:rPr>
          <w:rFonts w:ascii="Book Antiqua" w:hAnsi="Book Antiqua"/>
          <w:sz w:val="24"/>
          <w:szCs w:val="24"/>
          <w:u w:val="single"/>
        </w:rPr>
        <w:t>l'operatore economico deve essere qualificato non solo per partecipare alla gara, ma anche per eseguire i lavori</w:t>
      </w:r>
      <w:r w:rsidR="00130238" w:rsidRPr="002521C1">
        <w:rPr>
          <w:rFonts w:ascii="Book Antiqua" w:hAnsi="Book Antiqua"/>
          <w:sz w:val="24"/>
          <w:szCs w:val="24"/>
          <w:u w:val="single"/>
        </w:rPr>
        <w:t>.</w:t>
      </w:r>
    </w:p>
    <w:p w14:paraId="3C27F878" w14:textId="2BF70BE9" w:rsidR="00130238" w:rsidRDefault="00130238" w:rsidP="00322274">
      <w:pPr>
        <w:spacing w:line="360" w:lineRule="auto"/>
        <w:ind w:left="-142"/>
        <w:jc w:val="both"/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>Al comma 3, “</w:t>
      </w:r>
      <w:proofErr w:type="spellStart"/>
      <w:r w:rsidRPr="00130238">
        <w:rPr>
          <w:rFonts w:ascii="Book Antiqua" w:hAnsi="Book Antiqua"/>
          <w:i/>
          <w:iCs/>
          <w:sz w:val="24"/>
          <w:szCs w:val="24"/>
        </w:rPr>
        <w:t>may</w:t>
      </w:r>
      <w:proofErr w:type="spellEnd"/>
      <w:r>
        <w:rPr>
          <w:rFonts w:ascii="Book Antiqua" w:hAnsi="Book Antiqua"/>
          <w:sz w:val="24"/>
          <w:szCs w:val="24"/>
        </w:rPr>
        <w:t>” dovrebbe diventare “</w:t>
      </w:r>
      <w:proofErr w:type="spellStart"/>
      <w:r w:rsidRPr="002521C1">
        <w:rPr>
          <w:rFonts w:ascii="Book Antiqua" w:hAnsi="Book Antiqua"/>
          <w:b/>
          <w:bCs/>
          <w:i/>
          <w:iCs/>
          <w:sz w:val="24"/>
          <w:szCs w:val="24"/>
        </w:rPr>
        <w:t>shall</w:t>
      </w:r>
      <w:proofErr w:type="spellEnd"/>
      <w:r>
        <w:rPr>
          <w:rFonts w:ascii="Book Antiqua" w:hAnsi="Book Antiqua"/>
          <w:sz w:val="24"/>
          <w:szCs w:val="24"/>
        </w:rPr>
        <w:t>”: prima dell’esecuzione della prestazione</w:t>
      </w:r>
      <w:r w:rsidR="002521C1">
        <w:rPr>
          <w:rFonts w:ascii="Book Antiqua" w:hAnsi="Book Antiqua"/>
          <w:sz w:val="24"/>
          <w:szCs w:val="24"/>
        </w:rPr>
        <w:t>,</w:t>
      </w:r>
      <w:r>
        <w:rPr>
          <w:rFonts w:ascii="Book Antiqua" w:hAnsi="Book Antiqua"/>
          <w:sz w:val="24"/>
          <w:szCs w:val="24"/>
        </w:rPr>
        <w:t xml:space="preserve"> &lt;&lt;</w:t>
      </w:r>
      <w:r w:rsidRPr="00130238">
        <w:rPr>
          <w:rFonts w:ascii="Book Antiqua" w:hAnsi="Book Antiqua"/>
          <w:i/>
          <w:iCs/>
          <w:sz w:val="24"/>
          <w:szCs w:val="24"/>
        </w:rPr>
        <w:t xml:space="preserve">the names and </w:t>
      </w:r>
      <w:proofErr w:type="spellStart"/>
      <w:r w:rsidRPr="00130238">
        <w:rPr>
          <w:rFonts w:ascii="Book Antiqua" w:hAnsi="Book Antiqua"/>
          <w:i/>
          <w:iCs/>
          <w:sz w:val="24"/>
          <w:szCs w:val="24"/>
        </w:rPr>
        <w:t>relevant</w:t>
      </w:r>
      <w:proofErr w:type="spellEnd"/>
      <w:r w:rsidRPr="00130238">
        <w:rPr>
          <w:rFonts w:ascii="Book Antiqua" w:hAnsi="Book Antiqua"/>
          <w:i/>
          <w:iCs/>
          <w:sz w:val="24"/>
          <w:szCs w:val="24"/>
        </w:rPr>
        <w:t xml:space="preserve"> </w:t>
      </w:r>
      <w:proofErr w:type="spellStart"/>
      <w:r w:rsidRPr="00130238">
        <w:rPr>
          <w:rFonts w:ascii="Book Antiqua" w:hAnsi="Book Antiqua"/>
          <w:i/>
          <w:iCs/>
          <w:sz w:val="24"/>
          <w:szCs w:val="24"/>
        </w:rPr>
        <w:t>qualifications</w:t>
      </w:r>
      <w:proofErr w:type="spellEnd"/>
      <w:r w:rsidRPr="00130238">
        <w:rPr>
          <w:rFonts w:ascii="Book Antiqua" w:hAnsi="Book Antiqua"/>
          <w:i/>
          <w:iCs/>
          <w:sz w:val="24"/>
          <w:szCs w:val="24"/>
        </w:rPr>
        <w:t xml:space="preserve"> of the staff </w:t>
      </w:r>
      <w:proofErr w:type="spellStart"/>
      <w:r w:rsidRPr="00130238">
        <w:rPr>
          <w:rFonts w:ascii="Book Antiqua" w:hAnsi="Book Antiqua"/>
          <w:i/>
          <w:iCs/>
          <w:sz w:val="24"/>
          <w:szCs w:val="24"/>
        </w:rPr>
        <w:t>responsible</w:t>
      </w:r>
      <w:proofErr w:type="spellEnd"/>
      <w:r w:rsidRPr="00130238">
        <w:rPr>
          <w:rFonts w:ascii="Book Antiqua" w:hAnsi="Book Antiqua"/>
          <w:i/>
          <w:iCs/>
          <w:sz w:val="24"/>
          <w:szCs w:val="24"/>
        </w:rPr>
        <w:t xml:space="preserve"> for the performance of the </w:t>
      </w:r>
      <w:proofErr w:type="spellStart"/>
      <w:r w:rsidRPr="00130238">
        <w:rPr>
          <w:rFonts w:ascii="Book Antiqua" w:hAnsi="Book Antiqua"/>
          <w:i/>
          <w:iCs/>
          <w:sz w:val="24"/>
          <w:szCs w:val="24"/>
        </w:rPr>
        <w:t>contract</w:t>
      </w:r>
      <w:proofErr w:type="spellEnd"/>
      <w:r w:rsidRPr="00130238">
        <w:rPr>
          <w:rFonts w:ascii="Book Antiqua" w:hAnsi="Book Antiqua"/>
          <w:i/>
          <w:iCs/>
          <w:sz w:val="24"/>
          <w:szCs w:val="24"/>
        </w:rPr>
        <w:t xml:space="preserve"> in </w:t>
      </w:r>
      <w:proofErr w:type="spellStart"/>
      <w:r w:rsidRPr="00130238">
        <w:rPr>
          <w:rFonts w:ascii="Book Antiqua" w:hAnsi="Book Antiqua"/>
          <w:i/>
          <w:iCs/>
          <w:sz w:val="24"/>
          <w:szCs w:val="24"/>
        </w:rPr>
        <w:lastRenderedPageBreak/>
        <w:t>question</w:t>
      </w:r>
      <w:proofErr w:type="spellEnd"/>
      <w:r>
        <w:rPr>
          <w:rFonts w:ascii="Book Antiqua" w:hAnsi="Book Antiqua"/>
          <w:sz w:val="24"/>
          <w:szCs w:val="24"/>
        </w:rPr>
        <w:t>&gt;&gt; devono essere richiesti, non restare una mera possibilità nella discrezione della Stazione Appaltante.</w:t>
      </w:r>
    </w:p>
    <w:p w14:paraId="710DAF85" w14:textId="77777777" w:rsidR="000875F2" w:rsidRDefault="000875F2" w:rsidP="00322274">
      <w:pPr>
        <w:spacing w:line="360" w:lineRule="auto"/>
        <w:ind w:left="-142"/>
        <w:jc w:val="both"/>
        <w:rPr>
          <w:rFonts w:ascii="Book Antiqua" w:hAnsi="Book Antiqua"/>
          <w:sz w:val="24"/>
          <w:szCs w:val="24"/>
        </w:rPr>
      </w:pPr>
    </w:p>
    <w:p w14:paraId="072E96A3" w14:textId="01AD1971" w:rsidR="00474BD9" w:rsidRDefault="009F2343" w:rsidP="000875F2">
      <w:pPr>
        <w:spacing w:line="360" w:lineRule="auto"/>
        <w:ind w:left="-142"/>
        <w:jc w:val="center"/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>***</w:t>
      </w:r>
      <w:r w:rsidR="000875F2">
        <w:rPr>
          <w:rFonts w:ascii="Book Antiqua" w:hAnsi="Book Antiqua"/>
          <w:sz w:val="24"/>
          <w:szCs w:val="24"/>
        </w:rPr>
        <w:t>**</w:t>
      </w:r>
    </w:p>
    <w:p w14:paraId="19E80548" w14:textId="77777777" w:rsidR="006E05D3" w:rsidRDefault="006E05D3" w:rsidP="00322274">
      <w:pPr>
        <w:spacing w:line="360" w:lineRule="auto"/>
        <w:ind w:left="-142"/>
        <w:jc w:val="both"/>
        <w:rPr>
          <w:rFonts w:ascii="Book Antiqua" w:hAnsi="Book Antiqua"/>
          <w:b/>
          <w:bCs/>
          <w:sz w:val="24"/>
          <w:szCs w:val="24"/>
        </w:rPr>
      </w:pPr>
    </w:p>
    <w:p w14:paraId="3C6D15F1" w14:textId="24B6F52A" w:rsidR="003177D3" w:rsidRPr="00B15250" w:rsidRDefault="00B15250" w:rsidP="00322274">
      <w:pPr>
        <w:spacing w:line="360" w:lineRule="auto"/>
        <w:ind w:left="-142"/>
        <w:jc w:val="both"/>
        <w:rPr>
          <w:rFonts w:ascii="Book Antiqua" w:hAnsi="Book Antiqua"/>
          <w:b/>
          <w:bCs/>
          <w:sz w:val="24"/>
          <w:szCs w:val="24"/>
        </w:rPr>
      </w:pPr>
      <w:r w:rsidRPr="00B15250">
        <w:rPr>
          <w:rFonts w:ascii="Book Antiqua" w:hAnsi="Book Antiqua"/>
          <w:b/>
          <w:bCs/>
          <w:sz w:val="24"/>
          <w:szCs w:val="24"/>
        </w:rPr>
        <w:t>Articolo 22 (</w:t>
      </w:r>
      <w:r w:rsidR="00474BD9" w:rsidRPr="00645382">
        <w:rPr>
          <w:rFonts w:ascii="Book Antiqua" w:hAnsi="Book Antiqua"/>
          <w:b/>
          <w:bCs/>
          <w:i/>
          <w:iCs/>
          <w:sz w:val="24"/>
          <w:szCs w:val="24"/>
        </w:rPr>
        <w:t xml:space="preserve">Groups of </w:t>
      </w:r>
      <w:proofErr w:type="spellStart"/>
      <w:r w:rsidR="00474BD9" w:rsidRPr="00645382">
        <w:rPr>
          <w:rFonts w:ascii="Book Antiqua" w:hAnsi="Book Antiqua"/>
          <w:b/>
          <w:bCs/>
          <w:i/>
          <w:iCs/>
          <w:sz w:val="24"/>
          <w:szCs w:val="24"/>
        </w:rPr>
        <w:t>economic</w:t>
      </w:r>
      <w:proofErr w:type="spellEnd"/>
      <w:r w:rsidR="00474BD9" w:rsidRPr="00645382">
        <w:rPr>
          <w:rFonts w:ascii="Book Antiqua" w:hAnsi="Book Antiqua"/>
          <w:b/>
          <w:bCs/>
          <w:i/>
          <w:iCs/>
          <w:sz w:val="24"/>
          <w:szCs w:val="24"/>
        </w:rPr>
        <w:t xml:space="preserve"> </w:t>
      </w:r>
      <w:proofErr w:type="spellStart"/>
      <w:r w:rsidR="00474BD9" w:rsidRPr="00645382">
        <w:rPr>
          <w:rFonts w:ascii="Book Antiqua" w:hAnsi="Book Antiqua"/>
          <w:b/>
          <w:bCs/>
          <w:i/>
          <w:iCs/>
          <w:sz w:val="24"/>
          <w:szCs w:val="24"/>
        </w:rPr>
        <w:t>operators</w:t>
      </w:r>
      <w:proofErr w:type="spellEnd"/>
      <w:r w:rsidRPr="00B15250">
        <w:rPr>
          <w:rFonts w:ascii="Book Antiqua" w:hAnsi="Book Antiqua"/>
          <w:b/>
          <w:bCs/>
          <w:sz w:val="24"/>
          <w:szCs w:val="24"/>
        </w:rPr>
        <w:t>)</w:t>
      </w:r>
    </w:p>
    <w:p w14:paraId="35888262" w14:textId="3F90B3AD" w:rsidR="00322274" w:rsidRPr="004756CB" w:rsidRDefault="00C437C4" w:rsidP="00322274">
      <w:pPr>
        <w:spacing w:line="360" w:lineRule="auto"/>
        <w:ind w:left="-142"/>
        <w:jc w:val="both"/>
        <w:rPr>
          <w:rFonts w:ascii="Book Antiqua" w:hAnsi="Book Antiqua"/>
          <w:sz w:val="24"/>
          <w:szCs w:val="24"/>
          <w:u w:val="single"/>
        </w:rPr>
      </w:pPr>
      <w:r w:rsidRPr="00C437C4">
        <w:rPr>
          <w:rFonts w:ascii="Book Antiqua" w:hAnsi="Book Antiqua"/>
          <w:sz w:val="24"/>
          <w:szCs w:val="24"/>
        </w:rPr>
        <w:t xml:space="preserve">La partecipazione in raggruppamento </w:t>
      </w:r>
      <w:r w:rsidR="004756CB">
        <w:rPr>
          <w:rFonts w:ascii="Book Antiqua" w:hAnsi="Book Antiqua"/>
          <w:sz w:val="24"/>
          <w:szCs w:val="24"/>
        </w:rPr>
        <w:t xml:space="preserve">– specie verticale, in cui ogni operatore svolge una parte diversa dell’appalto - </w:t>
      </w:r>
      <w:r w:rsidRPr="00C437C4">
        <w:rPr>
          <w:rFonts w:ascii="Book Antiqua" w:hAnsi="Book Antiqua"/>
          <w:sz w:val="24"/>
          <w:szCs w:val="24"/>
        </w:rPr>
        <w:t>facilita l’accesso di imprese specializzate e PMI a commesse complesse.</w:t>
      </w:r>
      <w:r w:rsidR="00130238">
        <w:rPr>
          <w:rFonts w:ascii="Book Antiqua" w:hAnsi="Book Antiqua"/>
          <w:sz w:val="24"/>
          <w:szCs w:val="24"/>
        </w:rPr>
        <w:t xml:space="preserve"> </w:t>
      </w:r>
      <w:r w:rsidR="00322274">
        <w:rPr>
          <w:rFonts w:ascii="Book Antiqua" w:hAnsi="Book Antiqua"/>
          <w:sz w:val="24"/>
          <w:szCs w:val="24"/>
        </w:rPr>
        <w:t>Non dovrebbe</w:t>
      </w:r>
      <w:r w:rsidR="00130238">
        <w:rPr>
          <w:rFonts w:ascii="Book Antiqua" w:hAnsi="Book Antiqua"/>
          <w:sz w:val="24"/>
          <w:szCs w:val="24"/>
        </w:rPr>
        <w:t>, in ogni caso,</w:t>
      </w:r>
      <w:r w:rsidR="00322274">
        <w:rPr>
          <w:rFonts w:ascii="Book Antiqua" w:hAnsi="Book Antiqua"/>
          <w:sz w:val="24"/>
          <w:szCs w:val="24"/>
        </w:rPr>
        <w:t xml:space="preserve"> essere</w:t>
      </w:r>
      <w:r w:rsidR="00474BD9" w:rsidRPr="00474BD9">
        <w:rPr>
          <w:rFonts w:ascii="Book Antiqua" w:hAnsi="Book Antiqua"/>
          <w:sz w:val="24"/>
          <w:szCs w:val="24"/>
        </w:rPr>
        <w:t xml:space="preserve"> impo</w:t>
      </w:r>
      <w:r w:rsidR="00322274">
        <w:rPr>
          <w:rFonts w:ascii="Book Antiqua" w:hAnsi="Book Antiqua"/>
          <w:sz w:val="24"/>
          <w:szCs w:val="24"/>
        </w:rPr>
        <w:t xml:space="preserve">sta una </w:t>
      </w:r>
      <w:r w:rsidR="00474BD9" w:rsidRPr="00474BD9">
        <w:rPr>
          <w:rFonts w:ascii="Book Antiqua" w:hAnsi="Book Antiqua"/>
          <w:sz w:val="24"/>
          <w:szCs w:val="24"/>
        </w:rPr>
        <w:t>form</w:t>
      </w:r>
      <w:r w:rsidR="00322274">
        <w:rPr>
          <w:rFonts w:ascii="Book Antiqua" w:hAnsi="Book Antiqua"/>
          <w:sz w:val="24"/>
          <w:szCs w:val="24"/>
        </w:rPr>
        <w:t>a</w:t>
      </w:r>
      <w:r w:rsidR="00474BD9" w:rsidRPr="00474BD9">
        <w:rPr>
          <w:rFonts w:ascii="Book Antiqua" w:hAnsi="Book Antiqua"/>
          <w:sz w:val="24"/>
          <w:szCs w:val="24"/>
        </w:rPr>
        <w:t xml:space="preserve"> giuridic</w:t>
      </w:r>
      <w:r w:rsidR="00322274">
        <w:rPr>
          <w:rFonts w:ascii="Book Antiqua" w:hAnsi="Book Antiqua"/>
          <w:sz w:val="24"/>
          <w:szCs w:val="24"/>
        </w:rPr>
        <w:t xml:space="preserve">a specifica al raggruppamento e ci dovrebbe essere una </w:t>
      </w:r>
      <w:r w:rsidR="00474BD9" w:rsidRPr="00474BD9">
        <w:rPr>
          <w:rFonts w:ascii="Book Antiqua" w:hAnsi="Book Antiqua"/>
          <w:sz w:val="24"/>
          <w:szCs w:val="24"/>
        </w:rPr>
        <w:t>ripartizione trasparente delle prestazioni e delle responsabilità</w:t>
      </w:r>
      <w:r w:rsidR="00322274">
        <w:rPr>
          <w:rFonts w:ascii="Book Antiqua" w:hAnsi="Book Antiqua"/>
          <w:sz w:val="24"/>
          <w:szCs w:val="24"/>
        </w:rPr>
        <w:t xml:space="preserve"> verso la filiera che partecipa all’appalto</w:t>
      </w:r>
      <w:r w:rsidR="002521C1">
        <w:rPr>
          <w:rFonts w:ascii="Book Antiqua" w:hAnsi="Book Antiqua"/>
          <w:sz w:val="24"/>
          <w:szCs w:val="24"/>
        </w:rPr>
        <w:t>,</w:t>
      </w:r>
      <w:r w:rsidR="00130238">
        <w:rPr>
          <w:rFonts w:ascii="Book Antiqua" w:hAnsi="Book Antiqua"/>
          <w:sz w:val="24"/>
          <w:szCs w:val="24"/>
        </w:rPr>
        <w:t xml:space="preserve"> </w:t>
      </w:r>
      <w:r w:rsidR="00130238" w:rsidRPr="004756CB">
        <w:rPr>
          <w:rFonts w:ascii="Book Antiqua" w:hAnsi="Book Antiqua"/>
          <w:sz w:val="24"/>
          <w:szCs w:val="24"/>
          <w:u w:val="single"/>
        </w:rPr>
        <w:t>senza attribuire responsabilità improprie a tutti i partecipanti al raggruppamento</w:t>
      </w:r>
      <w:r w:rsidR="00474BD9" w:rsidRPr="004756CB">
        <w:rPr>
          <w:rFonts w:ascii="Book Antiqua" w:hAnsi="Book Antiqua"/>
          <w:sz w:val="24"/>
          <w:szCs w:val="24"/>
          <w:u w:val="single"/>
        </w:rPr>
        <w:t>.</w:t>
      </w:r>
    </w:p>
    <w:p w14:paraId="2B7110CF" w14:textId="1B111978" w:rsidR="00645382" w:rsidRDefault="00645382" w:rsidP="00645382">
      <w:pPr>
        <w:spacing w:line="360" w:lineRule="auto"/>
        <w:ind w:left="-142"/>
        <w:jc w:val="both"/>
        <w:rPr>
          <w:rFonts w:ascii="Book Antiqua" w:hAnsi="Book Antiqua"/>
          <w:sz w:val="24"/>
          <w:szCs w:val="24"/>
        </w:rPr>
      </w:pPr>
      <w:r w:rsidRPr="00C437C4">
        <w:rPr>
          <w:rFonts w:ascii="Book Antiqua" w:hAnsi="Book Antiqua"/>
          <w:sz w:val="24"/>
          <w:szCs w:val="24"/>
        </w:rPr>
        <w:t xml:space="preserve">Dovrebbe essere precisato che, nel caso di appalti di lavori, l'operatore economico </w:t>
      </w:r>
      <w:r>
        <w:rPr>
          <w:rFonts w:ascii="Book Antiqua" w:hAnsi="Book Antiqua"/>
          <w:sz w:val="24"/>
          <w:szCs w:val="24"/>
        </w:rPr>
        <w:t xml:space="preserve">che partecipa ad un raggruppamento temporaneo </w:t>
      </w:r>
      <w:r w:rsidRPr="00C437C4">
        <w:rPr>
          <w:rFonts w:ascii="Book Antiqua" w:hAnsi="Book Antiqua"/>
          <w:sz w:val="24"/>
          <w:szCs w:val="24"/>
        </w:rPr>
        <w:t xml:space="preserve">deve essere qualificato </w:t>
      </w:r>
      <w:r w:rsidRPr="004756CB">
        <w:rPr>
          <w:rFonts w:ascii="Book Antiqua" w:hAnsi="Book Antiqua"/>
          <w:b/>
          <w:bCs/>
          <w:sz w:val="24"/>
          <w:szCs w:val="24"/>
          <w:u w:val="single"/>
        </w:rPr>
        <w:t>anche</w:t>
      </w:r>
      <w:r>
        <w:rPr>
          <w:rFonts w:ascii="Book Antiqua" w:hAnsi="Book Antiqua"/>
          <w:sz w:val="24"/>
          <w:szCs w:val="24"/>
        </w:rPr>
        <w:t xml:space="preserve"> per l’esecuzione della parte di </w:t>
      </w:r>
      <w:r w:rsidRPr="00C437C4">
        <w:rPr>
          <w:rFonts w:ascii="Book Antiqua" w:hAnsi="Book Antiqua"/>
          <w:sz w:val="24"/>
          <w:szCs w:val="24"/>
        </w:rPr>
        <w:t>lavori</w:t>
      </w:r>
      <w:r w:rsidR="00267868">
        <w:rPr>
          <w:rFonts w:ascii="Book Antiqua" w:hAnsi="Book Antiqua"/>
          <w:sz w:val="24"/>
          <w:szCs w:val="24"/>
        </w:rPr>
        <w:t xml:space="preserve"> che eseguirà direttamente</w:t>
      </w:r>
      <w:r>
        <w:rPr>
          <w:rFonts w:ascii="Book Antiqua" w:hAnsi="Book Antiqua"/>
          <w:sz w:val="24"/>
          <w:szCs w:val="24"/>
        </w:rPr>
        <w:t>.</w:t>
      </w:r>
    </w:p>
    <w:p w14:paraId="6D6A5312" w14:textId="474CDE9B" w:rsidR="00474BD9" w:rsidRDefault="00130238" w:rsidP="00322274">
      <w:pPr>
        <w:spacing w:line="360" w:lineRule="auto"/>
        <w:ind w:left="-142"/>
        <w:jc w:val="both"/>
        <w:rPr>
          <w:rFonts w:ascii="Book Antiqua" w:hAnsi="Book Antiqua"/>
          <w:sz w:val="24"/>
          <w:szCs w:val="24"/>
        </w:rPr>
      </w:pPr>
      <w:r w:rsidRPr="00130238">
        <w:rPr>
          <w:rFonts w:ascii="Book Antiqua" w:hAnsi="Book Antiqua"/>
          <w:sz w:val="24"/>
          <w:szCs w:val="24"/>
        </w:rPr>
        <w:t>Dovrebbe</w:t>
      </w:r>
      <w:r w:rsidR="004756CB">
        <w:rPr>
          <w:rFonts w:ascii="Book Antiqua" w:hAnsi="Book Antiqua"/>
          <w:sz w:val="24"/>
          <w:szCs w:val="24"/>
        </w:rPr>
        <w:t>, altresì,</w:t>
      </w:r>
      <w:r w:rsidRPr="00130238">
        <w:rPr>
          <w:rFonts w:ascii="Book Antiqua" w:hAnsi="Book Antiqua"/>
          <w:sz w:val="24"/>
          <w:szCs w:val="24"/>
        </w:rPr>
        <w:t xml:space="preserve"> essere espress</w:t>
      </w:r>
      <w:r w:rsidR="00645382">
        <w:rPr>
          <w:rFonts w:ascii="Book Antiqua" w:hAnsi="Book Antiqua"/>
          <w:sz w:val="24"/>
          <w:szCs w:val="24"/>
        </w:rPr>
        <w:t>a</w:t>
      </w:r>
      <w:r w:rsidRPr="00130238">
        <w:rPr>
          <w:rFonts w:ascii="Book Antiqua" w:hAnsi="Book Antiqua"/>
          <w:sz w:val="24"/>
          <w:szCs w:val="24"/>
        </w:rPr>
        <w:t xml:space="preserve"> una </w:t>
      </w:r>
      <w:r w:rsidR="00645382">
        <w:rPr>
          <w:rFonts w:ascii="Book Antiqua" w:hAnsi="Book Antiqua"/>
          <w:sz w:val="24"/>
          <w:szCs w:val="24"/>
        </w:rPr>
        <w:t xml:space="preserve">chiara </w:t>
      </w:r>
      <w:r w:rsidRPr="00130238">
        <w:rPr>
          <w:rFonts w:ascii="Book Antiqua" w:hAnsi="Book Antiqua"/>
          <w:sz w:val="24"/>
          <w:szCs w:val="24"/>
        </w:rPr>
        <w:t>preferenza per i r</w:t>
      </w:r>
      <w:r w:rsidR="00474BD9" w:rsidRPr="00130238">
        <w:rPr>
          <w:rFonts w:ascii="Book Antiqua" w:hAnsi="Book Antiqua"/>
          <w:sz w:val="24"/>
          <w:szCs w:val="24"/>
        </w:rPr>
        <w:t>aggruppamenti di operatori economici</w:t>
      </w:r>
      <w:r>
        <w:rPr>
          <w:rFonts w:ascii="Book Antiqua" w:hAnsi="Book Antiqua"/>
          <w:sz w:val="24"/>
          <w:szCs w:val="24"/>
        </w:rPr>
        <w:t xml:space="preserve"> rispetto a</w:t>
      </w:r>
      <w:r w:rsidR="00645382">
        <w:rPr>
          <w:rFonts w:ascii="Book Antiqua" w:hAnsi="Book Antiqua"/>
          <w:sz w:val="24"/>
          <w:szCs w:val="24"/>
        </w:rPr>
        <w:t>ll’</w:t>
      </w:r>
      <w:r w:rsidR="00474BD9" w:rsidRPr="00474BD9">
        <w:rPr>
          <w:rFonts w:ascii="Book Antiqua" w:hAnsi="Book Antiqua"/>
          <w:sz w:val="24"/>
          <w:szCs w:val="24"/>
        </w:rPr>
        <w:t>avvalimento</w:t>
      </w:r>
      <w:r w:rsidR="004756CB">
        <w:rPr>
          <w:rFonts w:ascii="Book Antiqua" w:hAnsi="Book Antiqua"/>
          <w:sz w:val="24"/>
          <w:szCs w:val="24"/>
        </w:rPr>
        <w:t xml:space="preserve"> (nella fase di partecipazione alle gare)</w:t>
      </w:r>
      <w:r w:rsidR="00474BD9" w:rsidRPr="00474BD9">
        <w:rPr>
          <w:rFonts w:ascii="Book Antiqua" w:hAnsi="Book Antiqua"/>
          <w:sz w:val="24"/>
          <w:szCs w:val="24"/>
        </w:rPr>
        <w:t xml:space="preserve"> </w:t>
      </w:r>
      <w:r>
        <w:rPr>
          <w:rFonts w:ascii="Book Antiqua" w:hAnsi="Book Antiqua"/>
          <w:sz w:val="24"/>
          <w:szCs w:val="24"/>
        </w:rPr>
        <w:t>e</w:t>
      </w:r>
      <w:r w:rsidR="009B220A">
        <w:rPr>
          <w:rFonts w:ascii="Book Antiqua" w:hAnsi="Book Antiqua"/>
          <w:sz w:val="24"/>
          <w:szCs w:val="24"/>
        </w:rPr>
        <w:t xml:space="preserve"> rispetto </w:t>
      </w:r>
      <w:r w:rsidR="00474BD9" w:rsidRPr="00474BD9">
        <w:rPr>
          <w:rFonts w:ascii="Book Antiqua" w:hAnsi="Book Antiqua"/>
          <w:sz w:val="24"/>
          <w:szCs w:val="24"/>
        </w:rPr>
        <w:t xml:space="preserve">al subappalto </w:t>
      </w:r>
      <w:r w:rsidR="00B55BB4">
        <w:rPr>
          <w:rFonts w:ascii="Book Antiqua" w:hAnsi="Book Antiqua"/>
          <w:sz w:val="24"/>
          <w:szCs w:val="24"/>
        </w:rPr>
        <w:t>(</w:t>
      </w:r>
      <w:r w:rsidR="00474BD9" w:rsidRPr="00474BD9">
        <w:rPr>
          <w:rFonts w:ascii="Book Antiqua" w:hAnsi="Book Antiqua"/>
          <w:sz w:val="24"/>
          <w:szCs w:val="24"/>
        </w:rPr>
        <w:t>nella fase esecutiva</w:t>
      </w:r>
      <w:r w:rsidR="00B55BB4">
        <w:rPr>
          <w:rFonts w:ascii="Book Antiqua" w:hAnsi="Book Antiqua"/>
          <w:sz w:val="24"/>
          <w:szCs w:val="24"/>
        </w:rPr>
        <w:t>)</w:t>
      </w:r>
      <w:r w:rsidR="00474BD9" w:rsidRPr="00474BD9">
        <w:rPr>
          <w:rFonts w:ascii="Book Antiqua" w:hAnsi="Book Antiqua"/>
          <w:sz w:val="24"/>
          <w:szCs w:val="24"/>
        </w:rPr>
        <w:t xml:space="preserve">, </w:t>
      </w:r>
      <w:proofErr w:type="spellStart"/>
      <w:r w:rsidR="00474BD9" w:rsidRPr="00474BD9">
        <w:rPr>
          <w:rFonts w:ascii="Book Antiqua" w:hAnsi="Book Antiqua"/>
          <w:sz w:val="24"/>
          <w:szCs w:val="24"/>
        </w:rPr>
        <w:t>perchè</w:t>
      </w:r>
      <w:proofErr w:type="spellEnd"/>
      <w:r w:rsidR="00474BD9" w:rsidRPr="00474BD9">
        <w:rPr>
          <w:rFonts w:ascii="Book Antiqua" w:hAnsi="Book Antiqua"/>
          <w:sz w:val="24"/>
          <w:szCs w:val="24"/>
        </w:rPr>
        <w:t xml:space="preserve"> </w:t>
      </w:r>
      <w:r w:rsidR="009B220A">
        <w:rPr>
          <w:rFonts w:ascii="Book Antiqua" w:hAnsi="Book Antiqua"/>
          <w:sz w:val="24"/>
          <w:szCs w:val="24"/>
        </w:rPr>
        <w:t xml:space="preserve">sono i raggruppamenti che </w:t>
      </w:r>
      <w:r w:rsidR="00474BD9" w:rsidRPr="00474BD9">
        <w:rPr>
          <w:rFonts w:ascii="Book Antiqua" w:hAnsi="Book Antiqua"/>
          <w:sz w:val="24"/>
          <w:szCs w:val="24"/>
        </w:rPr>
        <w:t>favoriscono la reale crescita delle PMI</w:t>
      </w:r>
      <w:r w:rsidR="009B220A">
        <w:rPr>
          <w:rFonts w:ascii="Book Antiqua" w:hAnsi="Book Antiqua"/>
          <w:sz w:val="24"/>
          <w:szCs w:val="24"/>
        </w:rPr>
        <w:t xml:space="preserve"> non l’avvalimento o il subappalto</w:t>
      </w:r>
      <w:r>
        <w:rPr>
          <w:rFonts w:ascii="Book Antiqua" w:hAnsi="Book Antiqua"/>
          <w:sz w:val="24"/>
          <w:szCs w:val="24"/>
        </w:rPr>
        <w:t>.</w:t>
      </w:r>
    </w:p>
    <w:p w14:paraId="48FDEE21" w14:textId="2072C142" w:rsidR="00C437C4" w:rsidRDefault="00C437C4" w:rsidP="00322274">
      <w:pPr>
        <w:spacing w:line="360" w:lineRule="auto"/>
        <w:ind w:left="-142"/>
        <w:jc w:val="both"/>
        <w:rPr>
          <w:rFonts w:ascii="Book Antiqua" w:hAnsi="Book Antiqua"/>
          <w:sz w:val="24"/>
          <w:szCs w:val="24"/>
        </w:rPr>
      </w:pPr>
    </w:p>
    <w:p w14:paraId="6D6CCC21" w14:textId="38F89473" w:rsidR="000875F2" w:rsidRDefault="000875F2" w:rsidP="000875F2">
      <w:pPr>
        <w:spacing w:line="360" w:lineRule="auto"/>
        <w:ind w:left="-142"/>
        <w:jc w:val="center"/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>*****</w:t>
      </w:r>
    </w:p>
    <w:p w14:paraId="2D8EAAB0" w14:textId="77777777" w:rsidR="00B55BB4" w:rsidRDefault="00B55BB4" w:rsidP="00322274">
      <w:pPr>
        <w:spacing w:line="360" w:lineRule="auto"/>
        <w:ind w:left="-142"/>
        <w:jc w:val="both"/>
        <w:rPr>
          <w:rFonts w:ascii="Book Antiqua" w:hAnsi="Book Antiqua"/>
          <w:b/>
          <w:bCs/>
          <w:sz w:val="24"/>
          <w:szCs w:val="24"/>
        </w:rPr>
      </w:pPr>
    </w:p>
    <w:p w14:paraId="7003465D" w14:textId="6B04ADDB" w:rsidR="00C437C4" w:rsidRPr="00B15250" w:rsidRDefault="00B15250" w:rsidP="00322274">
      <w:pPr>
        <w:spacing w:line="360" w:lineRule="auto"/>
        <w:ind w:left="-142"/>
        <w:jc w:val="both"/>
        <w:rPr>
          <w:rFonts w:ascii="Book Antiqua" w:hAnsi="Book Antiqua"/>
          <w:b/>
          <w:bCs/>
          <w:sz w:val="24"/>
          <w:szCs w:val="24"/>
        </w:rPr>
      </w:pPr>
      <w:r w:rsidRPr="00B15250">
        <w:rPr>
          <w:rFonts w:ascii="Book Antiqua" w:hAnsi="Book Antiqua"/>
          <w:b/>
          <w:bCs/>
          <w:sz w:val="24"/>
          <w:szCs w:val="24"/>
        </w:rPr>
        <w:t>Articolo 23 (</w:t>
      </w:r>
      <w:proofErr w:type="spellStart"/>
      <w:r w:rsidR="00C437C4" w:rsidRPr="00645382">
        <w:rPr>
          <w:rFonts w:ascii="Book Antiqua" w:hAnsi="Book Antiqua"/>
          <w:b/>
          <w:bCs/>
          <w:i/>
          <w:iCs/>
          <w:sz w:val="24"/>
          <w:szCs w:val="24"/>
        </w:rPr>
        <w:t>Reliance</w:t>
      </w:r>
      <w:proofErr w:type="spellEnd"/>
      <w:r w:rsidR="00C437C4" w:rsidRPr="00645382">
        <w:rPr>
          <w:rFonts w:ascii="Book Antiqua" w:hAnsi="Book Antiqua"/>
          <w:b/>
          <w:bCs/>
          <w:i/>
          <w:iCs/>
          <w:sz w:val="24"/>
          <w:szCs w:val="24"/>
        </w:rPr>
        <w:t xml:space="preserve"> on the </w:t>
      </w:r>
      <w:proofErr w:type="spellStart"/>
      <w:r w:rsidR="00C437C4" w:rsidRPr="00645382">
        <w:rPr>
          <w:rFonts w:ascii="Book Antiqua" w:hAnsi="Book Antiqua"/>
          <w:b/>
          <w:bCs/>
          <w:i/>
          <w:iCs/>
          <w:sz w:val="24"/>
          <w:szCs w:val="24"/>
        </w:rPr>
        <w:t>capacity</w:t>
      </w:r>
      <w:proofErr w:type="spellEnd"/>
      <w:r w:rsidR="00C437C4" w:rsidRPr="00645382">
        <w:rPr>
          <w:rFonts w:ascii="Book Antiqua" w:hAnsi="Book Antiqua"/>
          <w:b/>
          <w:bCs/>
          <w:i/>
          <w:iCs/>
          <w:sz w:val="24"/>
          <w:szCs w:val="24"/>
        </w:rPr>
        <w:t xml:space="preserve"> of </w:t>
      </w:r>
      <w:proofErr w:type="spellStart"/>
      <w:r w:rsidR="00C437C4" w:rsidRPr="00645382">
        <w:rPr>
          <w:rFonts w:ascii="Book Antiqua" w:hAnsi="Book Antiqua"/>
          <w:b/>
          <w:bCs/>
          <w:i/>
          <w:iCs/>
          <w:sz w:val="24"/>
          <w:szCs w:val="24"/>
        </w:rPr>
        <w:t>other</w:t>
      </w:r>
      <w:proofErr w:type="spellEnd"/>
      <w:r w:rsidR="00C437C4" w:rsidRPr="00645382">
        <w:rPr>
          <w:rFonts w:ascii="Book Antiqua" w:hAnsi="Book Antiqua"/>
          <w:b/>
          <w:bCs/>
          <w:i/>
          <w:iCs/>
          <w:sz w:val="24"/>
          <w:szCs w:val="24"/>
        </w:rPr>
        <w:t xml:space="preserve"> </w:t>
      </w:r>
      <w:proofErr w:type="spellStart"/>
      <w:r w:rsidR="00C437C4" w:rsidRPr="00645382">
        <w:rPr>
          <w:rFonts w:ascii="Book Antiqua" w:hAnsi="Book Antiqua"/>
          <w:b/>
          <w:bCs/>
          <w:i/>
          <w:iCs/>
          <w:sz w:val="24"/>
          <w:szCs w:val="24"/>
        </w:rPr>
        <w:t>entities</w:t>
      </w:r>
      <w:proofErr w:type="spellEnd"/>
      <w:r w:rsidRPr="00B15250">
        <w:rPr>
          <w:rFonts w:ascii="Book Antiqua" w:hAnsi="Book Antiqua"/>
          <w:b/>
          <w:bCs/>
          <w:sz w:val="24"/>
          <w:szCs w:val="24"/>
        </w:rPr>
        <w:t>)</w:t>
      </w:r>
    </w:p>
    <w:p w14:paraId="3726ECD5" w14:textId="1D0AFAEE" w:rsidR="00B55BB4" w:rsidRDefault="00C437C4" w:rsidP="00645382">
      <w:pPr>
        <w:spacing w:line="360" w:lineRule="auto"/>
        <w:ind w:left="-142"/>
        <w:jc w:val="both"/>
        <w:rPr>
          <w:rFonts w:ascii="Book Antiqua" w:hAnsi="Book Antiqua"/>
          <w:sz w:val="24"/>
          <w:szCs w:val="24"/>
        </w:rPr>
      </w:pPr>
      <w:r w:rsidRPr="00267868">
        <w:rPr>
          <w:rFonts w:ascii="Book Antiqua" w:hAnsi="Book Antiqua"/>
          <w:sz w:val="24"/>
          <w:szCs w:val="24"/>
        </w:rPr>
        <w:t>L’avvalimento consente di integrare capacità tecniche e professionali</w:t>
      </w:r>
      <w:r w:rsidR="00645382" w:rsidRPr="00267868">
        <w:rPr>
          <w:rFonts w:ascii="Book Antiqua" w:hAnsi="Book Antiqua"/>
          <w:sz w:val="24"/>
          <w:szCs w:val="24"/>
        </w:rPr>
        <w:t xml:space="preserve"> e</w:t>
      </w:r>
      <w:r w:rsidR="009B220A" w:rsidRPr="00267868">
        <w:rPr>
          <w:rFonts w:ascii="Book Antiqua" w:hAnsi="Book Antiqua"/>
          <w:sz w:val="24"/>
          <w:szCs w:val="24"/>
        </w:rPr>
        <w:t xml:space="preserve"> può essere </w:t>
      </w:r>
      <w:r w:rsidRPr="00267868">
        <w:rPr>
          <w:rFonts w:ascii="Book Antiqua" w:hAnsi="Book Antiqua"/>
          <w:sz w:val="24"/>
          <w:szCs w:val="24"/>
        </w:rPr>
        <w:t xml:space="preserve">utile </w:t>
      </w:r>
      <w:r w:rsidR="004D14CA" w:rsidRPr="00267868">
        <w:rPr>
          <w:rFonts w:ascii="Book Antiqua" w:hAnsi="Book Antiqua"/>
          <w:sz w:val="24"/>
          <w:szCs w:val="24"/>
        </w:rPr>
        <w:t>in alcuni casi,</w:t>
      </w:r>
      <w:r w:rsidR="00645382" w:rsidRPr="00267868">
        <w:rPr>
          <w:rFonts w:ascii="Book Antiqua" w:hAnsi="Book Antiqua"/>
          <w:sz w:val="24"/>
          <w:szCs w:val="24"/>
        </w:rPr>
        <w:t xml:space="preserve"> </w:t>
      </w:r>
      <w:r w:rsidR="00B55BB4">
        <w:rPr>
          <w:rFonts w:ascii="Book Antiqua" w:hAnsi="Book Antiqua"/>
          <w:sz w:val="24"/>
          <w:szCs w:val="24"/>
        </w:rPr>
        <w:t>specie in mercati dove, contrariamente a quello italiano, la platea degli offerenti può essere limitata.</w:t>
      </w:r>
    </w:p>
    <w:p w14:paraId="713D8862" w14:textId="1EE16963" w:rsidR="00645382" w:rsidRPr="00645382" w:rsidRDefault="00B55BB4" w:rsidP="00645382">
      <w:pPr>
        <w:spacing w:line="360" w:lineRule="auto"/>
        <w:ind w:left="-142"/>
        <w:jc w:val="both"/>
        <w:rPr>
          <w:rFonts w:ascii="Book Antiqua" w:hAnsi="Book Antiqua"/>
          <w:color w:val="FF0000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>O</w:t>
      </w:r>
      <w:r w:rsidR="00645382" w:rsidRPr="00645382">
        <w:rPr>
          <w:rFonts w:ascii="Book Antiqua" w:hAnsi="Book Antiqua"/>
          <w:sz w:val="24"/>
          <w:szCs w:val="24"/>
        </w:rPr>
        <w:t>ccorre</w:t>
      </w:r>
      <w:r>
        <w:rPr>
          <w:rFonts w:ascii="Book Antiqua" w:hAnsi="Book Antiqua"/>
          <w:sz w:val="24"/>
          <w:szCs w:val="24"/>
        </w:rPr>
        <w:t>, tuttavia,</w:t>
      </w:r>
      <w:r w:rsidR="00645382">
        <w:rPr>
          <w:rFonts w:ascii="Book Antiqua" w:hAnsi="Book Antiqua"/>
          <w:sz w:val="24"/>
          <w:szCs w:val="24"/>
        </w:rPr>
        <w:t xml:space="preserve"> </w:t>
      </w:r>
      <w:r w:rsidR="00C437C4" w:rsidRPr="00C437C4">
        <w:rPr>
          <w:rFonts w:ascii="Book Antiqua" w:hAnsi="Book Antiqua"/>
          <w:sz w:val="24"/>
          <w:szCs w:val="24"/>
        </w:rPr>
        <w:t>verifica</w:t>
      </w:r>
      <w:r w:rsidR="00645382">
        <w:rPr>
          <w:rFonts w:ascii="Book Antiqua" w:hAnsi="Book Antiqua"/>
          <w:sz w:val="24"/>
          <w:szCs w:val="24"/>
        </w:rPr>
        <w:t>re</w:t>
      </w:r>
      <w:r>
        <w:rPr>
          <w:rFonts w:ascii="Book Antiqua" w:hAnsi="Book Antiqua"/>
          <w:sz w:val="24"/>
          <w:szCs w:val="24"/>
        </w:rPr>
        <w:t xml:space="preserve"> comunque</w:t>
      </w:r>
      <w:r w:rsidR="00645382">
        <w:rPr>
          <w:rFonts w:ascii="Book Antiqua" w:hAnsi="Book Antiqua"/>
          <w:sz w:val="24"/>
          <w:szCs w:val="24"/>
        </w:rPr>
        <w:t xml:space="preserve"> </w:t>
      </w:r>
      <w:r w:rsidR="00C437C4" w:rsidRPr="00267868">
        <w:rPr>
          <w:rFonts w:ascii="Book Antiqua" w:hAnsi="Book Antiqua"/>
          <w:sz w:val="24"/>
          <w:szCs w:val="24"/>
          <w:u w:val="single"/>
        </w:rPr>
        <w:t>l’effettiva disponibilità delle risorse</w:t>
      </w:r>
      <w:r w:rsidR="00C437C4" w:rsidRPr="00C437C4">
        <w:rPr>
          <w:rFonts w:ascii="Book Antiqua" w:hAnsi="Book Antiqua"/>
          <w:sz w:val="24"/>
          <w:szCs w:val="24"/>
        </w:rPr>
        <w:t xml:space="preserve"> </w:t>
      </w:r>
      <w:r w:rsidR="00645382">
        <w:rPr>
          <w:rFonts w:ascii="Book Antiqua" w:hAnsi="Book Antiqua"/>
          <w:sz w:val="24"/>
          <w:szCs w:val="24"/>
        </w:rPr>
        <w:t xml:space="preserve">di cui ci si avvale, </w:t>
      </w:r>
      <w:r w:rsidR="00C437C4" w:rsidRPr="00C437C4">
        <w:rPr>
          <w:rFonts w:ascii="Book Antiqua" w:hAnsi="Book Antiqua"/>
          <w:sz w:val="24"/>
          <w:szCs w:val="24"/>
        </w:rPr>
        <w:t xml:space="preserve">distinguendo </w:t>
      </w:r>
      <w:r w:rsidR="00645382">
        <w:rPr>
          <w:rFonts w:ascii="Book Antiqua" w:hAnsi="Book Antiqua"/>
          <w:sz w:val="24"/>
          <w:szCs w:val="24"/>
        </w:rPr>
        <w:t xml:space="preserve">tra </w:t>
      </w:r>
      <w:r w:rsidR="00C437C4" w:rsidRPr="00C437C4">
        <w:rPr>
          <w:rFonts w:ascii="Book Antiqua" w:hAnsi="Book Antiqua"/>
          <w:sz w:val="24"/>
          <w:szCs w:val="24"/>
        </w:rPr>
        <w:t xml:space="preserve">capacità prestata </w:t>
      </w:r>
      <w:r w:rsidR="00645382">
        <w:rPr>
          <w:rFonts w:ascii="Book Antiqua" w:hAnsi="Book Antiqua"/>
          <w:sz w:val="24"/>
          <w:szCs w:val="24"/>
        </w:rPr>
        <w:t xml:space="preserve">e </w:t>
      </w:r>
      <w:r w:rsidR="00C437C4" w:rsidRPr="00C437C4">
        <w:rPr>
          <w:rFonts w:ascii="Book Antiqua" w:hAnsi="Book Antiqua"/>
          <w:sz w:val="24"/>
          <w:szCs w:val="24"/>
        </w:rPr>
        <w:t xml:space="preserve">mera fornitura commerciale. </w:t>
      </w:r>
    </w:p>
    <w:p w14:paraId="79F005DB" w14:textId="052EB19B" w:rsidR="00C437C4" w:rsidRDefault="00C437C4" w:rsidP="00322274">
      <w:pPr>
        <w:spacing w:line="360" w:lineRule="auto"/>
        <w:ind w:left="-142"/>
        <w:jc w:val="both"/>
        <w:rPr>
          <w:rFonts w:ascii="Book Antiqua" w:hAnsi="Book Antiqua"/>
          <w:sz w:val="24"/>
          <w:szCs w:val="24"/>
        </w:rPr>
      </w:pPr>
      <w:r w:rsidRPr="00C437C4">
        <w:rPr>
          <w:rFonts w:ascii="Book Antiqua" w:hAnsi="Book Antiqua"/>
          <w:sz w:val="24"/>
          <w:szCs w:val="24"/>
        </w:rPr>
        <w:lastRenderedPageBreak/>
        <w:t>Negli appalti di lavori, l'</w:t>
      </w:r>
      <w:r w:rsidR="00267868">
        <w:rPr>
          <w:rFonts w:ascii="Book Antiqua" w:hAnsi="Book Antiqua"/>
          <w:sz w:val="24"/>
          <w:szCs w:val="24"/>
        </w:rPr>
        <w:t>a</w:t>
      </w:r>
      <w:r w:rsidRPr="00C437C4">
        <w:rPr>
          <w:rFonts w:ascii="Book Antiqua" w:hAnsi="Book Antiqua"/>
          <w:sz w:val="24"/>
          <w:szCs w:val="24"/>
        </w:rPr>
        <w:t>vvalimento dovrebbe, in linea generale, essere utilizzabile solo per l'acquisizione d</w:t>
      </w:r>
      <w:r w:rsidR="00267868">
        <w:rPr>
          <w:rFonts w:ascii="Book Antiqua" w:hAnsi="Book Antiqua"/>
          <w:sz w:val="24"/>
          <w:szCs w:val="24"/>
        </w:rPr>
        <w:t>e</w:t>
      </w:r>
      <w:r w:rsidRPr="00C437C4">
        <w:rPr>
          <w:rFonts w:ascii="Book Antiqua" w:hAnsi="Book Antiqua"/>
          <w:sz w:val="24"/>
          <w:szCs w:val="24"/>
        </w:rPr>
        <w:t>i requisiti materiali non posseduti dall'appaltatore</w:t>
      </w:r>
      <w:r w:rsidR="000159FD">
        <w:rPr>
          <w:rFonts w:ascii="Book Antiqua" w:hAnsi="Book Antiqua"/>
          <w:sz w:val="24"/>
          <w:szCs w:val="24"/>
        </w:rPr>
        <w:t xml:space="preserve"> e non per la dimostrazione di altre capacità.</w:t>
      </w:r>
    </w:p>
    <w:p w14:paraId="1C5CE860" w14:textId="6822F226" w:rsidR="000159FD" w:rsidRDefault="000159FD" w:rsidP="00322274">
      <w:pPr>
        <w:spacing w:line="360" w:lineRule="auto"/>
        <w:ind w:left="-142"/>
        <w:jc w:val="both"/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>Al comma 3 dell’articolo in commento</w:t>
      </w:r>
      <w:r w:rsidR="0021114D">
        <w:rPr>
          <w:rFonts w:ascii="Book Antiqua" w:hAnsi="Book Antiqua"/>
          <w:sz w:val="24"/>
          <w:szCs w:val="24"/>
        </w:rPr>
        <w:t>,</w:t>
      </w:r>
      <w:r>
        <w:rPr>
          <w:rFonts w:ascii="Book Antiqua" w:hAnsi="Book Antiqua"/>
          <w:sz w:val="24"/>
          <w:szCs w:val="24"/>
        </w:rPr>
        <w:t xml:space="preserve"> si dovrebbe rafforzare la dimostrazione da parte dell’</w:t>
      </w:r>
      <w:proofErr w:type="spellStart"/>
      <w:r>
        <w:rPr>
          <w:rFonts w:ascii="Book Antiqua" w:hAnsi="Book Antiqua"/>
          <w:sz w:val="24"/>
          <w:szCs w:val="24"/>
        </w:rPr>
        <w:t>ausiliato</w:t>
      </w:r>
      <w:proofErr w:type="spellEnd"/>
      <w:r>
        <w:rPr>
          <w:rFonts w:ascii="Book Antiqua" w:hAnsi="Book Antiqua"/>
          <w:sz w:val="24"/>
          <w:szCs w:val="24"/>
        </w:rPr>
        <w:t xml:space="preserve"> delle effettive risorse a disposizione per tutta la durata dell’appalto, sostituendo “</w:t>
      </w:r>
      <w:proofErr w:type="spellStart"/>
      <w:r w:rsidRPr="000159FD">
        <w:rPr>
          <w:rFonts w:ascii="Book Antiqua" w:hAnsi="Book Antiqua"/>
          <w:i/>
          <w:iCs/>
          <w:sz w:val="24"/>
          <w:szCs w:val="24"/>
        </w:rPr>
        <w:t>may</w:t>
      </w:r>
      <w:proofErr w:type="spellEnd"/>
      <w:r>
        <w:rPr>
          <w:rFonts w:ascii="Book Antiqua" w:hAnsi="Book Antiqua"/>
          <w:sz w:val="24"/>
          <w:szCs w:val="24"/>
        </w:rPr>
        <w:t>” con “</w:t>
      </w:r>
      <w:proofErr w:type="spellStart"/>
      <w:r w:rsidRPr="0021114D">
        <w:rPr>
          <w:rFonts w:ascii="Book Antiqua" w:hAnsi="Book Antiqua"/>
          <w:b/>
          <w:bCs/>
          <w:i/>
          <w:iCs/>
          <w:sz w:val="24"/>
          <w:szCs w:val="24"/>
        </w:rPr>
        <w:t>shall</w:t>
      </w:r>
      <w:proofErr w:type="spellEnd"/>
      <w:r>
        <w:rPr>
          <w:rFonts w:ascii="Book Antiqua" w:hAnsi="Book Antiqua"/>
          <w:sz w:val="24"/>
          <w:szCs w:val="24"/>
        </w:rPr>
        <w:t>”.</w:t>
      </w:r>
    </w:p>
    <w:p w14:paraId="365B3185" w14:textId="68B5B9B3" w:rsidR="00C437C4" w:rsidRDefault="00C437C4" w:rsidP="00322274">
      <w:pPr>
        <w:spacing w:line="360" w:lineRule="auto"/>
        <w:ind w:left="-142"/>
        <w:jc w:val="both"/>
        <w:rPr>
          <w:rFonts w:ascii="Book Antiqua" w:hAnsi="Book Antiqua"/>
          <w:sz w:val="24"/>
          <w:szCs w:val="24"/>
        </w:rPr>
      </w:pPr>
    </w:p>
    <w:p w14:paraId="1EA1E3F8" w14:textId="1E876FC1" w:rsidR="000875F2" w:rsidRDefault="000875F2" w:rsidP="000875F2">
      <w:pPr>
        <w:spacing w:line="360" w:lineRule="auto"/>
        <w:ind w:left="-142"/>
        <w:jc w:val="center"/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>*****</w:t>
      </w:r>
    </w:p>
    <w:p w14:paraId="4E68BF64" w14:textId="77777777" w:rsidR="006E05D3" w:rsidRDefault="006E05D3" w:rsidP="00322274">
      <w:pPr>
        <w:spacing w:line="360" w:lineRule="auto"/>
        <w:ind w:left="-142"/>
        <w:jc w:val="both"/>
        <w:rPr>
          <w:rFonts w:ascii="Book Antiqua" w:hAnsi="Book Antiqua"/>
          <w:b/>
          <w:bCs/>
          <w:sz w:val="24"/>
          <w:szCs w:val="24"/>
        </w:rPr>
      </w:pPr>
    </w:p>
    <w:p w14:paraId="63E4EC07" w14:textId="751F5765" w:rsidR="00C437C4" w:rsidRPr="00B15250" w:rsidRDefault="00B15250" w:rsidP="00322274">
      <w:pPr>
        <w:spacing w:line="360" w:lineRule="auto"/>
        <w:ind w:left="-142"/>
        <w:jc w:val="both"/>
        <w:rPr>
          <w:rFonts w:ascii="Book Antiqua" w:hAnsi="Book Antiqua"/>
          <w:b/>
          <w:bCs/>
          <w:sz w:val="24"/>
          <w:szCs w:val="24"/>
        </w:rPr>
      </w:pPr>
      <w:r w:rsidRPr="00B15250">
        <w:rPr>
          <w:rFonts w:ascii="Book Antiqua" w:hAnsi="Book Antiqua"/>
          <w:b/>
          <w:bCs/>
          <w:sz w:val="24"/>
          <w:szCs w:val="24"/>
        </w:rPr>
        <w:t>Articolo 24 (</w:t>
      </w:r>
      <w:proofErr w:type="spellStart"/>
      <w:r w:rsidR="00C437C4" w:rsidRPr="00645382">
        <w:rPr>
          <w:rFonts w:ascii="Book Antiqua" w:hAnsi="Book Antiqua"/>
          <w:b/>
          <w:bCs/>
          <w:i/>
          <w:iCs/>
          <w:sz w:val="24"/>
          <w:szCs w:val="24"/>
        </w:rPr>
        <w:t>Subcontracting</w:t>
      </w:r>
      <w:proofErr w:type="spellEnd"/>
      <w:r w:rsidRPr="00B15250">
        <w:rPr>
          <w:rFonts w:ascii="Book Antiqua" w:hAnsi="Book Antiqua"/>
          <w:b/>
          <w:bCs/>
          <w:sz w:val="24"/>
          <w:szCs w:val="24"/>
        </w:rPr>
        <w:t>)</w:t>
      </w:r>
    </w:p>
    <w:p w14:paraId="30543A81" w14:textId="40DA27B7" w:rsidR="00EE18B3" w:rsidRPr="009B220A" w:rsidRDefault="00C437C4" w:rsidP="00322274">
      <w:pPr>
        <w:spacing w:line="360" w:lineRule="auto"/>
        <w:ind w:left="-142"/>
        <w:jc w:val="both"/>
        <w:rPr>
          <w:rFonts w:ascii="Book Antiqua" w:hAnsi="Book Antiqua"/>
          <w:sz w:val="24"/>
          <w:szCs w:val="24"/>
          <w:u w:val="single"/>
        </w:rPr>
      </w:pPr>
      <w:r w:rsidRPr="00C437C4">
        <w:rPr>
          <w:rFonts w:ascii="Book Antiqua" w:hAnsi="Book Antiqua"/>
          <w:sz w:val="24"/>
          <w:szCs w:val="24"/>
        </w:rPr>
        <w:t xml:space="preserve">Si condivide il fatto che un appalto non possa essere integralmente subappaltato ma </w:t>
      </w:r>
      <w:r w:rsidRPr="009B220A">
        <w:rPr>
          <w:rFonts w:ascii="Book Antiqua" w:hAnsi="Book Antiqua"/>
          <w:sz w:val="24"/>
          <w:szCs w:val="24"/>
          <w:u w:val="single"/>
        </w:rPr>
        <w:t xml:space="preserve">l'assenza di una indicazione quantitativa </w:t>
      </w:r>
      <w:r w:rsidRPr="00C437C4">
        <w:rPr>
          <w:rFonts w:ascii="Book Antiqua" w:hAnsi="Book Antiqua"/>
          <w:sz w:val="24"/>
          <w:szCs w:val="24"/>
        </w:rPr>
        <w:t>rende, di fatto, vana la previsione. Per ognuna delle categorie di lavorazione dovrebbe</w:t>
      </w:r>
      <w:r w:rsidR="0006613E">
        <w:rPr>
          <w:rFonts w:ascii="Book Antiqua" w:hAnsi="Book Antiqua"/>
          <w:sz w:val="24"/>
          <w:szCs w:val="24"/>
        </w:rPr>
        <w:t>, quindi,</w:t>
      </w:r>
      <w:r w:rsidRPr="00C437C4">
        <w:rPr>
          <w:rFonts w:ascii="Book Antiqua" w:hAnsi="Book Antiqua"/>
          <w:sz w:val="24"/>
          <w:szCs w:val="24"/>
        </w:rPr>
        <w:t xml:space="preserve"> essere ribadito che </w:t>
      </w:r>
      <w:r w:rsidRPr="009B220A">
        <w:rPr>
          <w:rFonts w:ascii="Book Antiqua" w:hAnsi="Book Antiqua"/>
          <w:sz w:val="24"/>
          <w:szCs w:val="24"/>
          <w:u w:val="single"/>
        </w:rPr>
        <w:t xml:space="preserve">le opere devono essere eseguite in proprio dall'appaltatore e vietato il subappalto della maggioranza delle opere da realizzare siano esse prevalenti o meno. </w:t>
      </w:r>
    </w:p>
    <w:p w14:paraId="082C11B4" w14:textId="55DD4247" w:rsidR="0006613E" w:rsidRDefault="00C437C4" w:rsidP="0006613E">
      <w:pPr>
        <w:spacing w:line="360" w:lineRule="auto"/>
        <w:ind w:left="-142"/>
        <w:jc w:val="both"/>
        <w:rPr>
          <w:rFonts w:ascii="Book Antiqua" w:hAnsi="Book Antiqua"/>
          <w:sz w:val="24"/>
          <w:szCs w:val="24"/>
        </w:rPr>
      </w:pPr>
      <w:r w:rsidRPr="00C437C4">
        <w:rPr>
          <w:rFonts w:ascii="Book Antiqua" w:hAnsi="Book Antiqua"/>
          <w:sz w:val="24"/>
          <w:szCs w:val="24"/>
        </w:rPr>
        <w:t xml:space="preserve">Il subappalto non dovrebbe solo essere comunicato, ma anche </w:t>
      </w:r>
      <w:r w:rsidRPr="009B220A">
        <w:rPr>
          <w:rFonts w:ascii="Book Antiqua" w:hAnsi="Book Antiqua"/>
          <w:sz w:val="24"/>
          <w:szCs w:val="24"/>
          <w:u w:val="single"/>
        </w:rPr>
        <w:t xml:space="preserve">autorizzato </w:t>
      </w:r>
      <w:r w:rsidRPr="00C437C4">
        <w:rPr>
          <w:rFonts w:ascii="Book Antiqua" w:hAnsi="Book Antiqua"/>
          <w:sz w:val="24"/>
          <w:szCs w:val="24"/>
        </w:rPr>
        <w:t xml:space="preserve">dalla Stazione Appaltante. </w:t>
      </w:r>
      <w:r w:rsidR="0006613E">
        <w:rPr>
          <w:rFonts w:ascii="Book Antiqua" w:hAnsi="Book Antiqua"/>
          <w:sz w:val="24"/>
          <w:szCs w:val="24"/>
        </w:rPr>
        <w:t xml:space="preserve">Per conseguenza, al comma 2, </w:t>
      </w:r>
      <w:r w:rsidR="00987AC6">
        <w:rPr>
          <w:rFonts w:ascii="Book Antiqua" w:hAnsi="Book Antiqua"/>
          <w:sz w:val="24"/>
          <w:szCs w:val="24"/>
        </w:rPr>
        <w:t xml:space="preserve">occorrerebbe chiaramente esplicitare che </w:t>
      </w:r>
      <w:r w:rsidR="0006613E">
        <w:rPr>
          <w:rFonts w:ascii="Book Antiqua" w:hAnsi="Book Antiqua"/>
          <w:sz w:val="24"/>
          <w:szCs w:val="24"/>
        </w:rPr>
        <w:t xml:space="preserve">la Stazione Appaltante, </w:t>
      </w:r>
      <w:r w:rsidR="00987AC6">
        <w:rPr>
          <w:rFonts w:ascii="Book Antiqua" w:hAnsi="Book Antiqua"/>
          <w:sz w:val="24"/>
          <w:szCs w:val="24"/>
        </w:rPr>
        <w:t>ricevuta la comunicazione dell’appaltatore, e prima dell’avvio dell’es</w:t>
      </w:r>
      <w:r w:rsidR="00D54662">
        <w:rPr>
          <w:rFonts w:ascii="Book Antiqua" w:hAnsi="Book Antiqua"/>
          <w:sz w:val="24"/>
          <w:szCs w:val="24"/>
        </w:rPr>
        <w:t>e</w:t>
      </w:r>
      <w:r w:rsidR="00987AC6">
        <w:rPr>
          <w:rFonts w:ascii="Book Antiqua" w:hAnsi="Book Antiqua"/>
          <w:sz w:val="24"/>
          <w:szCs w:val="24"/>
        </w:rPr>
        <w:t xml:space="preserve">cuzione, </w:t>
      </w:r>
      <w:r w:rsidR="0006613E">
        <w:rPr>
          <w:rFonts w:ascii="Book Antiqua" w:hAnsi="Book Antiqua"/>
          <w:sz w:val="24"/>
          <w:szCs w:val="24"/>
        </w:rPr>
        <w:t>autorizza</w:t>
      </w:r>
      <w:r w:rsidR="00987AC6">
        <w:rPr>
          <w:rFonts w:ascii="Book Antiqua" w:hAnsi="Book Antiqua"/>
          <w:sz w:val="24"/>
          <w:szCs w:val="24"/>
        </w:rPr>
        <w:t xml:space="preserve"> il subappalto.</w:t>
      </w:r>
      <w:r w:rsidR="00B55BB4">
        <w:rPr>
          <w:rFonts w:ascii="Book Antiqua" w:hAnsi="Book Antiqua"/>
          <w:sz w:val="24"/>
          <w:szCs w:val="24"/>
        </w:rPr>
        <w:t xml:space="preserve"> Cosa che, peraltro, av</w:t>
      </w:r>
      <w:r w:rsidR="0021114D">
        <w:rPr>
          <w:rFonts w:ascii="Book Antiqua" w:hAnsi="Book Antiqua"/>
          <w:sz w:val="24"/>
          <w:szCs w:val="24"/>
        </w:rPr>
        <w:t xml:space="preserve">rebbe </w:t>
      </w:r>
      <w:r w:rsidR="00B55BB4">
        <w:rPr>
          <w:rFonts w:ascii="Book Antiqua" w:hAnsi="Book Antiqua"/>
          <w:sz w:val="24"/>
          <w:szCs w:val="24"/>
        </w:rPr>
        <w:t>positive conseguenze</w:t>
      </w:r>
      <w:r w:rsidR="00283B8B">
        <w:rPr>
          <w:rFonts w:ascii="Book Antiqua" w:hAnsi="Book Antiqua"/>
          <w:sz w:val="24"/>
          <w:szCs w:val="24"/>
        </w:rPr>
        <w:t xml:space="preserve"> </w:t>
      </w:r>
      <w:r w:rsidR="0021114D">
        <w:rPr>
          <w:rFonts w:ascii="Book Antiqua" w:hAnsi="Book Antiqua"/>
          <w:sz w:val="24"/>
          <w:szCs w:val="24"/>
        </w:rPr>
        <w:t xml:space="preserve">anche </w:t>
      </w:r>
      <w:r w:rsidR="00283B8B">
        <w:rPr>
          <w:rFonts w:ascii="Book Antiqua" w:hAnsi="Book Antiqua"/>
          <w:sz w:val="24"/>
          <w:szCs w:val="24"/>
        </w:rPr>
        <w:t xml:space="preserve">nel facilitare il </w:t>
      </w:r>
      <w:r w:rsidR="00B55BB4">
        <w:rPr>
          <w:rFonts w:ascii="Book Antiqua" w:hAnsi="Book Antiqua"/>
          <w:sz w:val="24"/>
          <w:szCs w:val="24"/>
        </w:rPr>
        <w:t xml:space="preserve">pagamento diretto </w:t>
      </w:r>
      <w:r w:rsidR="00283B8B">
        <w:rPr>
          <w:rFonts w:ascii="Book Antiqua" w:hAnsi="Book Antiqua"/>
          <w:sz w:val="24"/>
          <w:szCs w:val="24"/>
        </w:rPr>
        <w:t xml:space="preserve">dei </w:t>
      </w:r>
      <w:r w:rsidR="00B55BB4">
        <w:rPr>
          <w:rFonts w:ascii="Book Antiqua" w:hAnsi="Book Antiqua"/>
          <w:sz w:val="24"/>
          <w:szCs w:val="24"/>
        </w:rPr>
        <w:t>subappaltator</w:t>
      </w:r>
      <w:r w:rsidR="00283B8B">
        <w:rPr>
          <w:rFonts w:ascii="Book Antiqua" w:hAnsi="Book Antiqua"/>
          <w:sz w:val="24"/>
          <w:szCs w:val="24"/>
        </w:rPr>
        <w:t>i.</w:t>
      </w:r>
    </w:p>
    <w:p w14:paraId="270F28DA" w14:textId="68A781BC" w:rsidR="00EE18B3" w:rsidRDefault="00EE18B3" w:rsidP="0006613E">
      <w:pPr>
        <w:spacing w:line="360" w:lineRule="auto"/>
        <w:ind w:left="-142"/>
        <w:jc w:val="both"/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>Visto che la bozza di Regolamento richiama spesso la necessità di facilitare le PMI, s</w:t>
      </w:r>
      <w:r w:rsidR="00C437C4" w:rsidRPr="00C437C4">
        <w:rPr>
          <w:rFonts w:ascii="Book Antiqua" w:hAnsi="Book Antiqua"/>
          <w:sz w:val="24"/>
          <w:szCs w:val="24"/>
        </w:rPr>
        <w:t xml:space="preserve">i dovrebbe mantenere una </w:t>
      </w:r>
      <w:r w:rsidR="00C437C4" w:rsidRPr="002D6E57">
        <w:rPr>
          <w:rFonts w:ascii="Book Antiqua" w:hAnsi="Book Antiqua"/>
          <w:sz w:val="24"/>
          <w:szCs w:val="24"/>
          <w:u w:val="single"/>
        </w:rPr>
        <w:t>percentuale di riserva di subappalto per le PMI</w:t>
      </w:r>
      <w:r w:rsidR="00987AC6">
        <w:rPr>
          <w:rFonts w:ascii="Book Antiqua" w:hAnsi="Book Antiqua"/>
          <w:sz w:val="24"/>
          <w:szCs w:val="24"/>
        </w:rPr>
        <w:t xml:space="preserve"> (</w:t>
      </w:r>
      <w:r w:rsidR="0006613E" w:rsidRPr="00C437C4">
        <w:rPr>
          <w:rFonts w:ascii="Book Antiqua" w:hAnsi="Book Antiqua"/>
          <w:sz w:val="24"/>
          <w:szCs w:val="24"/>
        </w:rPr>
        <w:t xml:space="preserve">come </w:t>
      </w:r>
      <w:r w:rsidR="00987AC6">
        <w:rPr>
          <w:rFonts w:ascii="Book Antiqua" w:hAnsi="Book Antiqua"/>
          <w:sz w:val="24"/>
          <w:szCs w:val="24"/>
        </w:rPr>
        <w:t xml:space="preserve">attualmente previsto </w:t>
      </w:r>
      <w:r w:rsidR="0006613E" w:rsidRPr="00C437C4">
        <w:rPr>
          <w:rFonts w:ascii="Book Antiqua" w:hAnsi="Book Antiqua"/>
          <w:sz w:val="24"/>
          <w:szCs w:val="24"/>
        </w:rPr>
        <w:t>nel Codice Italiano</w:t>
      </w:r>
      <w:r w:rsidR="00987AC6">
        <w:rPr>
          <w:rFonts w:ascii="Book Antiqua" w:hAnsi="Book Antiqua"/>
          <w:sz w:val="24"/>
          <w:szCs w:val="24"/>
        </w:rPr>
        <w:t>)</w:t>
      </w:r>
      <w:r w:rsidR="0006613E">
        <w:rPr>
          <w:rFonts w:ascii="Book Antiqua" w:hAnsi="Book Antiqua"/>
          <w:sz w:val="24"/>
          <w:szCs w:val="24"/>
        </w:rPr>
        <w:t xml:space="preserve"> </w:t>
      </w:r>
      <w:r>
        <w:rPr>
          <w:rFonts w:ascii="Book Antiqua" w:hAnsi="Book Antiqua"/>
          <w:sz w:val="24"/>
          <w:szCs w:val="24"/>
        </w:rPr>
        <w:t xml:space="preserve">o quanto meno inserire il concetto che una parte non irrilevante del subappalto dovrebbe </w:t>
      </w:r>
      <w:r w:rsidR="0006613E">
        <w:rPr>
          <w:rFonts w:ascii="Book Antiqua" w:hAnsi="Book Antiqua"/>
          <w:sz w:val="24"/>
          <w:szCs w:val="24"/>
        </w:rPr>
        <w:t>essere riservata alle PMI</w:t>
      </w:r>
      <w:r w:rsidR="00B55BB4">
        <w:rPr>
          <w:rFonts w:ascii="Book Antiqua" w:hAnsi="Book Antiqua"/>
          <w:sz w:val="24"/>
          <w:szCs w:val="24"/>
        </w:rPr>
        <w:t xml:space="preserve"> e sottratta quanto più possibile all’ “</w:t>
      </w:r>
      <w:r w:rsidR="00B55BB4" w:rsidRPr="00B55BB4">
        <w:rPr>
          <w:rFonts w:ascii="Book Antiqua" w:hAnsi="Book Antiqua"/>
          <w:i/>
          <w:iCs/>
          <w:sz w:val="24"/>
          <w:szCs w:val="24"/>
        </w:rPr>
        <w:t>in house</w:t>
      </w:r>
      <w:r w:rsidR="00B55BB4">
        <w:rPr>
          <w:rFonts w:ascii="Book Antiqua" w:hAnsi="Book Antiqua"/>
          <w:sz w:val="24"/>
          <w:szCs w:val="24"/>
        </w:rPr>
        <w:t>”</w:t>
      </w:r>
      <w:r w:rsidR="0006613E">
        <w:rPr>
          <w:rFonts w:ascii="Book Antiqua" w:hAnsi="Book Antiqua"/>
          <w:sz w:val="24"/>
          <w:szCs w:val="24"/>
        </w:rPr>
        <w:t>.</w:t>
      </w:r>
      <w:r w:rsidR="00C437C4" w:rsidRPr="00C437C4">
        <w:rPr>
          <w:rFonts w:ascii="Book Antiqua" w:hAnsi="Book Antiqua"/>
          <w:sz w:val="24"/>
          <w:szCs w:val="24"/>
        </w:rPr>
        <w:t xml:space="preserve"> </w:t>
      </w:r>
    </w:p>
    <w:p w14:paraId="3037F800" w14:textId="77777777" w:rsidR="0006613E" w:rsidRDefault="00C437C4" w:rsidP="00322274">
      <w:pPr>
        <w:spacing w:line="360" w:lineRule="auto"/>
        <w:ind w:left="-142"/>
        <w:jc w:val="both"/>
        <w:rPr>
          <w:rFonts w:ascii="Book Antiqua" w:hAnsi="Book Antiqua"/>
          <w:sz w:val="24"/>
          <w:szCs w:val="24"/>
        </w:rPr>
      </w:pPr>
      <w:r w:rsidRPr="00C437C4">
        <w:rPr>
          <w:rFonts w:ascii="Book Antiqua" w:hAnsi="Book Antiqua"/>
          <w:sz w:val="24"/>
          <w:szCs w:val="24"/>
        </w:rPr>
        <w:t xml:space="preserve">Nel caso dei lavori, </w:t>
      </w:r>
      <w:r w:rsidRPr="002D6E57">
        <w:rPr>
          <w:rFonts w:ascii="Book Antiqua" w:hAnsi="Book Antiqua"/>
          <w:sz w:val="24"/>
          <w:szCs w:val="24"/>
          <w:u w:val="single"/>
        </w:rPr>
        <w:t>non dovrebbe essere consentito più di un livello di subappalto</w:t>
      </w:r>
      <w:r w:rsidRPr="00C437C4">
        <w:rPr>
          <w:rFonts w:ascii="Book Antiqua" w:hAnsi="Book Antiqua"/>
          <w:sz w:val="24"/>
          <w:szCs w:val="24"/>
        </w:rPr>
        <w:t xml:space="preserve">, tranne casi eccezionali, come il montaggio in opera di componenti prefabbricati. </w:t>
      </w:r>
    </w:p>
    <w:p w14:paraId="55E10E01" w14:textId="737A3ED4" w:rsidR="0006613E" w:rsidRDefault="0006613E" w:rsidP="00322274">
      <w:pPr>
        <w:spacing w:line="360" w:lineRule="auto"/>
        <w:ind w:left="-142"/>
        <w:jc w:val="both"/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>Sempre per favorire le PMI</w:t>
      </w:r>
      <w:r w:rsidR="00987AC6">
        <w:rPr>
          <w:rFonts w:ascii="Book Antiqua" w:hAnsi="Book Antiqua"/>
          <w:sz w:val="24"/>
          <w:szCs w:val="24"/>
        </w:rPr>
        <w:t xml:space="preserve"> (</w:t>
      </w:r>
      <w:r>
        <w:rPr>
          <w:rFonts w:ascii="Book Antiqua" w:hAnsi="Book Antiqua"/>
          <w:sz w:val="24"/>
          <w:szCs w:val="24"/>
        </w:rPr>
        <w:t>ma non solo</w:t>
      </w:r>
      <w:r w:rsidR="00987AC6">
        <w:rPr>
          <w:rFonts w:ascii="Book Antiqua" w:hAnsi="Book Antiqua"/>
          <w:sz w:val="24"/>
          <w:szCs w:val="24"/>
        </w:rPr>
        <w:t>)</w:t>
      </w:r>
      <w:r>
        <w:rPr>
          <w:rFonts w:ascii="Book Antiqua" w:hAnsi="Book Antiqua"/>
          <w:sz w:val="24"/>
          <w:szCs w:val="24"/>
        </w:rPr>
        <w:t xml:space="preserve"> d</w:t>
      </w:r>
      <w:r w:rsidR="00C437C4" w:rsidRPr="00C437C4">
        <w:rPr>
          <w:rFonts w:ascii="Book Antiqua" w:hAnsi="Book Antiqua"/>
          <w:sz w:val="24"/>
          <w:szCs w:val="24"/>
        </w:rPr>
        <w:t>ovrebbe essere previsto</w:t>
      </w:r>
      <w:r w:rsidR="00B55BB4">
        <w:rPr>
          <w:rFonts w:ascii="Book Antiqua" w:hAnsi="Book Antiqua"/>
          <w:sz w:val="24"/>
          <w:szCs w:val="24"/>
        </w:rPr>
        <w:t xml:space="preserve"> (reintrodotto, nel caso dell’Italia)</w:t>
      </w:r>
      <w:r w:rsidR="00C437C4" w:rsidRPr="00C437C4">
        <w:rPr>
          <w:rFonts w:ascii="Book Antiqua" w:hAnsi="Book Antiqua"/>
          <w:sz w:val="24"/>
          <w:szCs w:val="24"/>
        </w:rPr>
        <w:t xml:space="preserve"> un </w:t>
      </w:r>
      <w:r w:rsidR="00C437C4" w:rsidRPr="002D6E57">
        <w:rPr>
          <w:rFonts w:ascii="Book Antiqua" w:hAnsi="Book Antiqua"/>
          <w:sz w:val="24"/>
          <w:szCs w:val="24"/>
          <w:u w:val="single"/>
        </w:rPr>
        <w:t xml:space="preserve">ribasso </w:t>
      </w:r>
      <w:r w:rsidRPr="002D6E57">
        <w:rPr>
          <w:rFonts w:ascii="Book Antiqua" w:hAnsi="Book Antiqua"/>
          <w:sz w:val="24"/>
          <w:szCs w:val="24"/>
          <w:u w:val="single"/>
        </w:rPr>
        <w:t xml:space="preserve">economico </w:t>
      </w:r>
      <w:r w:rsidR="00C437C4" w:rsidRPr="002D6E57">
        <w:rPr>
          <w:rFonts w:ascii="Book Antiqua" w:hAnsi="Book Antiqua"/>
          <w:sz w:val="24"/>
          <w:szCs w:val="24"/>
          <w:u w:val="single"/>
        </w:rPr>
        <w:t>massimo tra appaltatore e subappaltatore</w:t>
      </w:r>
      <w:r>
        <w:rPr>
          <w:rFonts w:ascii="Book Antiqua" w:hAnsi="Book Antiqua"/>
          <w:sz w:val="24"/>
          <w:szCs w:val="24"/>
        </w:rPr>
        <w:t xml:space="preserve"> o, quantomeno, </w:t>
      </w:r>
      <w:r>
        <w:rPr>
          <w:rFonts w:ascii="Book Antiqua" w:hAnsi="Book Antiqua"/>
          <w:sz w:val="24"/>
          <w:szCs w:val="24"/>
        </w:rPr>
        <w:lastRenderedPageBreak/>
        <w:t>dovrebbe essere introdotto il concetto secondo cui non è legittimo un ribasso eccessivo nel passaggio tra appaltatore e subappaltatore</w:t>
      </w:r>
      <w:r w:rsidR="0021114D">
        <w:rPr>
          <w:rFonts w:ascii="Book Antiqua" w:hAnsi="Book Antiqua"/>
          <w:sz w:val="24"/>
          <w:szCs w:val="24"/>
        </w:rPr>
        <w:t>.</w:t>
      </w:r>
    </w:p>
    <w:p w14:paraId="4A24EE25" w14:textId="6842BC53" w:rsidR="00C437C4" w:rsidRDefault="00C437C4" w:rsidP="00322274">
      <w:pPr>
        <w:spacing w:line="360" w:lineRule="auto"/>
        <w:ind w:left="-142"/>
        <w:jc w:val="both"/>
        <w:rPr>
          <w:rFonts w:ascii="Book Antiqua" w:hAnsi="Book Antiqua"/>
          <w:sz w:val="24"/>
          <w:szCs w:val="24"/>
        </w:rPr>
      </w:pPr>
      <w:r w:rsidRPr="00C437C4">
        <w:rPr>
          <w:rFonts w:ascii="Book Antiqua" w:hAnsi="Book Antiqua"/>
          <w:sz w:val="24"/>
          <w:szCs w:val="24"/>
        </w:rPr>
        <w:t>Dovrebbe</w:t>
      </w:r>
      <w:r w:rsidR="00B55BB4">
        <w:rPr>
          <w:rFonts w:ascii="Book Antiqua" w:hAnsi="Book Antiqua"/>
          <w:sz w:val="24"/>
          <w:szCs w:val="24"/>
        </w:rPr>
        <w:t xml:space="preserve"> inoltre</w:t>
      </w:r>
      <w:r w:rsidRPr="00C437C4">
        <w:rPr>
          <w:rFonts w:ascii="Book Antiqua" w:hAnsi="Book Antiqua"/>
          <w:sz w:val="24"/>
          <w:szCs w:val="24"/>
        </w:rPr>
        <w:t xml:space="preserve"> essere </w:t>
      </w:r>
      <w:r w:rsidRPr="002D6E57">
        <w:rPr>
          <w:rFonts w:ascii="Book Antiqua" w:hAnsi="Book Antiqua"/>
          <w:sz w:val="24"/>
          <w:szCs w:val="24"/>
          <w:u w:val="single"/>
        </w:rPr>
        <w:t>vietato all'appaltatore</w:t>
      </w:r>
      <w:r w:rsidR="0021114D">
        <w:rPr>
          <w:rFonts w:ascii="Book Antiqua" w:hAnsi="Book Antiqua"/>
          <w:sz w:val="24"/>
          <w:szCs w:val="24"/>
          <w:u w:val="single"/>
        </w:rPr>
        <w:t xml:space="preserve"> di</w:t>
      </w:r>
      <w:r w:rsidRPr="002D6E57">
        <w:rPr>
          <w:rFonts w:ascii="Book Antiqua" w:hAnsi="Book Antiqua"/>
          <w:sz w:val="24"/>
          <w:szCs w:val="24"/>
          <w:u w:val="single"/>
        </w:rPr>
        <w:t xml:space="preserve"> imporre al subappaltatore condizioni contrattuali più gravose di quelle che a lui </w:t>
      </w:r>
      <w:r w:rsidR="0021114D">
        <w:rPr>
          <w:rFonts w:ascii="Book Antiqua" w:hAnsi="Book Antiqua"/>
          <w:sz w:val="24"/>
          <w:szCs w:val="24"/>
          <w:u w:val="single"/>
        </w:rPr>
        <w:t xml:space="preserve">stesso </w:t>
      </w:r>
      <w:r w:rsidRPr="002D6E57">
        <w:rPr>
          <w:rFonts w:ascii="Book Antiqua" w:hAnsi="Book Antiqua"/>
          <w:sz w:val="24"/>
          <w:szCs w:val="24"/>
          <w:u w:val="single"/>
        </w:rPr>
        <w:t>vengono applicate dalla stazione appaltate</w:t>
      </w:r>
      <w:r w:rsidRPr="00C437C4">
        <w:rPr>
          <w:rFonts w:ascii="Book Antiqua" w:hAnsi="Book Antiqua"/>
          <w:sz w:val="24"/>
          <w:szCs w:val="24"/>
        </w:rPr>
        <w:t>.</w:t>
      </w:r>
    </w:p>
    <w:p w14:paraId="70F11DAF" w14:textId="77777777" w:rsidR="00744B62" w:rsidRDefault="00744B62" w:rsidP="00987AC6">
      <w:pPr>
        <w:spacing w:line="360" w:lineRule="auto"/>
        <w:ind w:left="-142"/>
        <w:jc w:val="both"/>
        <w:rPr>
          <w:rFonts w:ascii="Book Antiqua" w:hAnsi="Book Antiqua"/>
          <w:sz w:val="24"/>
          <w:szCs w:val="24"/>
        </w:rPr>
      </w:pPr>
    </w:p>
    <w:p w14:paraId="45B00551" w14:textId="0137D789" w:rsidR="00987AC6" w:rsidRPr="00744B62" w:rsidRDefault="00987AC6" w:rsidP="00987AC6">
      <w:pPr>
        <w:spacing w:line="360" w:lineRule="auto"/>
        <w:ind w:left="-142"/>
        <w:jc w:val="both"/>
        <w:rPr>
          <w:rFonts w:ascii="Book Antiqua" w:hAnsi="Book Antiqua"/>
          <w:sz w:val="24"/>
          <w:szCs w:val="24"/>
        </w:rPr>
      </w:pPr>
      <w:r w:rsidRPr="00744B62">
        <w:rPr>
          <w:rFonts w:ascii="Book Antiqua" w:hAnsi="Book Antiqua"/>
          <w:sz w:val="24"/>
          <w:szCs w:val="24"/>
        </w:rPr>
        <w:t>Per quanto oggetto di altra Parte della bozza di Regolamento</w:t>
      </w:r>
      <w:r w:rsidR="00EC7962">
        <w:rPr>
          <w:rFonts w:ascii="Book Antiqua" w:hAnsi="Book Antiqua"/>
          <w:sz w:val="24"/>
          <w:szCs w:val="24"/>
        </w:rPr>
        <w:t>,</w:t>
      </w:r>
      <w:r w:rsidRPr="00744B62">
        <w:rPr>
          <w:rFonts w:ascii="Book Antiqua" w:hAnsi="Book Antiqua"/>
          <w:sz w:val="24"/>
          <w:szCs w:val="24"/>
        </w:rPr>
        <w:t xml:space="preserve"> si anticipa per grandi linee - in quanto connesso al tema del subappalto - quanto verrà proposto nel momento in cui si tratterà la specifica sezione.</w:t>
      </w:r>
    </w:p>
    <w:p w14:paraId="1584D5FA" w14:textId="0EAD9FFE" w:rsidR="00D54662" w:rsidRDefault="00D54662" w:rsidP="00987AC6">
      <w:pPr>
        <w:spacing w:line="360" w:lineRule="auto"/>
        <w:ind w:left="-142"/>
        <w:jc w:val="both"/>
        <w:rPr>
          <w:rFonts w:ascii="Book Antiqua" w:hAnsi="Book Antiqua"/>
          <w:sz w:val="24"/>
          <w:szCs w:val="24"/>
        </w:rPr>
      </w:pPr>
      <w:r w:rsidRPr="00744B62">
        <w:rPr>
          <w:rFonts w:ascii="Book Antiqua" w:hAnsi="Book Antiqua"/>
          <w:sz w:val="24"/>
          <w:szCs w:val="24"/>
        </w:rPr>
        <w:t xml:space="preserve">Il tema dei </w:t>
      </w:r>
      <w:r w:rsidRPr="002D6E57">
        <w:rPr>
          <w:rFonts w:ascii="Book Antiqua" w:hAnsi="Book Antiqua"/>
          <w:sz w:val="24"/>
          <w:szCs w:val="24"/>
          <w:u w:val="single"/>
        </w:rPr>
        <w:t>ritardati pagamenti</w:t>
      </w:r>
      <w:r w:rsidRPr="00744B62">
        <w:rPr>
          <w:rFonts w:ascii="Book Antiqua" w:hAnsi="Book Antiqua"/>
          <w:sz w:val="24"/>
          <w:szCs w:val="24"/>
        </w:rPr>
        <w:t xml:space="preserve"> è particolarmente delicato ed incide profondamente sulla capacità di tutte le imprese (</w:t>
      </w:r>
      <w:r w:rsidRPr="00744B62">
        <w:rPr>
          <w:rFonts w:ascii="Book Antiqua" w:hAnsi="Book Antiqua"/>
          <w:i/>
          <w:iCs/>
          <w:sz w:val="24"/>
          <w:szCs w:val="24"/>
        </w:rPr>
        <w:t>in primis</w:t>
      </w:r>
      <w:r w:rsidRPr="00744B62">
        <w:rPr>
          <w:rFonts w:ascii="Book Antiqua" w:hAnsi="Book Antiqua"/>
          <w:sz w:val="24"/>
          <w:szCs w:val="24"/>
        </w:rPr>
        <w:t xml:space="preserve"> le PMI) di stare sul mercato</w:t>
      </w:r>
      <w:r w:rsidR="00B55BB4">
        <w:rPr>
          <w:rFonts w:ascii="Book Antiqua" w:hAnsi="Book Antiqua"/>
          <w:sz w:val="24"/>
          <w:szCs w:val="24"/>
        </w:rPr>
        <w:t xml:space="preserve"> (e, pertanto, assicurare occupazione)</w:t>
      </w:r>
      <w:r w:rsidRPr="00744B62">
        <w:rPr>
          <w:rFonts w:ascii="Book Antiqua" w:hAnsi="Book Antiqua"/>
          <w:sz w:val="24"/>
          <w:szCs w:val="24"/>
        </w:rPr>
        <w:t xml:space="preserve">, </w:t>
      </w:r>
      <w:r w:rsidR="0094771F" w:rsidRPr="00744B62">
        <w:rPr>
          <w:rFonts w:ascii="Book Antiqua" w:hAnsi="Book Antiqua"/>
          <w:sz w:val="24"/>
          <w:szCs w:val="24"/>
        </w:rPr>
        <w:t xml:space="preserve">per questa ragione il previsto </w:t>
      </w:r>
      <w:r w:rsidR="0094771F" w:rsidRPr="00744B62">
        <w:rPr>
          <w:rFonts w:ascii="Book Antiqua" w:hAnsi="Book Antiqua"/>
          <w:sz w:val="24"/>
          <w:szCs w:val="24"/>
          <w:u w:val="single"/>
        </w:rPr>
        <w:t xml:space="preserve">pagamento </w:t>
      </w:r>
      <w:r w:rsidRPr="00744B62">
        <w:rPr>
          <w:rFonts w:ascii="Book Antiqua" w:hAnsi="Book Antiqua"/>
          <w:sz w:val="24"/>
          <w:szCs w:val="24"/>
          <w:u w:val="single"/>
        </w:rPr>
        <w:t>dirett</w:t>
      </w:r>
      <w:r w:rsidR="0094771F" w:rsidRPr="00744B62">
        <w:rPr>
          <w:rFonts w:ascii="Book Antiqua" w:hAnsi="Book Antiqua"/>
          <w:sz w:val="24"/>
          <w:szCs w:val="24"/>
          <w:u w:val="single"/>
        </w:rPr>
        <w:t>o</w:t>
      </w:r>
      <w:r w:rsidRPr="00744B62">
        <w:rPr>
          <w:rFonts w:ascii="Book Antiqua" w:hAnsi="Book Antiqua"/>
          <w:sz w:val="24"/>
          <w:szCs w:val="24"/>
          <w:u w:val="single"/>
        </w:rPr>
        <w:t xml:space="preserve"> ai subappaltatori</w:t>
      </w:r>
      <w:r w:rsidR="0094771F" w:rsidRPr="00744B62">
        <w:rPr>
          <w:rFonts w:ascii="Book Antiqua" w:hAnsi="Book Antiqua"/>
          <w:sz w:val="24"/>
          <w:szCs w:val="24"/>
        </w:rPr>
        <w:t xml:space="preserve"> (art. 108, comma 6)</w:t>
      </w:r>
      <w:r w:rsidRPr="00744B62">
        <w:rPr>
          <w:rFonts w:ascii="Book Antiqua" w:hAnsi="Book Antiqua"/>
          <w:sz w:val="24"/>
          <w:szCs w:val="24"/>
        </w:rPr>
        <w:t xml:space="preserve">, </w:t>
      </w:r>
      <w:r w:rsidR="0094771F" w:rsidRPr="00744B62">
        <w:rPr>
          <w:rFonts w:ascii="Book Antiqua" w:hAnsi="Book Antiqua"/>
          <w:sz w:val="24"/>
          <w:szCs w:val="24"/>
        </w:rPr>
        <w:t>che dovrebbe</w:t>
      </w:r>
      <w:r w:rsidR="0094771F">
        <w:rPr>
          <w:rFonts w:ascii="Book Antiqua" w:hAnsi="Book Antiqua"/>
          <w:sz w:val="24"/>
          <w:szCs w:val="24"/>
        </w:rPr>
        <w:t xml:space="preserve"> essere più chiaramente previsto </w:t>
      </w:r>
      <w:r w:rsidR="0094771F" w:rsidRPr="002D6E57">
        <w:rPr>
          <w:rFonts w:ascii="Book Antiqua" w:hAnsi="Book Antiqua"/>
          <w:sz w:val="24"/>
          <w:szCs w:val="24"/>
          <w:u w:val="single"/>
        </w:rPr>
        <w:t xml:space="preserve">anche per </w:t>
      </w:r>
      <w:r w:rsidRPr="002D6E57">
        <w:rPr>
          <w:rFonts w:ascii="Book Antiqua" w:hAnsi="Book Antiqua"/>
          <w:sz w:val="24"/>
          <w:szCs w:val="24"/>
          <w:u w:val="single"/>
        </w:rPr>
        <w:t>tutti i subcontraenti</w:t>
      </w:r>
      <w:r w:rsidR="0094771F" w:rsidRPr="002D6E57">
        <w:rPr>
          <w:rFonts w:ascii="Book Antiqua" w:hAnsi="Book Antiqua"/>
          <w:sz w:val="24"/>
          <w:szCs w:val="24"/>
          <w:u w:val="single"/>
        </w:rPr>
        <w:t xml:space="preserve"> </w:t>
      </w:r>
      <w:r w:rsidR="009D1D7C" w:rsidRPr="002D6E57">
        <w:rPr>
          <w:rFonts w:ascii="Book Antiqua" w:hAnsi="Book Antiqua"/>
          <w:sz w:val="24"/>
          <w:szCs w:val="24"/>
          <w:u w:val="single"/>
        </w:rPr>
        <w:t>e i fornitori</w:t>
      </w:r>
      <w:r w:rsidR="00EC7962">
        <w:rPr>
          <w:rFonts w:ascii="Book Antiqua" w:hAnsi="Book Antiqua"/>
          <w:sz w:val="24"/>
          <w:szCs w:val="24"/>
          <w:u w:val="single"/>
        </w:rPr>
        <w:t xml:space="preserve"> </w:t>
      </w:r>
      <w:r w:rsidR="00EC7962" w:rsidRPr="00EC7962">
        <w:rPr>
          <w:rFonts w:ascii="Book Antiqua" w:hAnsi="Book Antiqua"/>
          <w:sz w:val="24"/>
          <w:szCs w:val="24"/>
        </w:rPr>
        <w:t>(senza che questo li trasformi necessariamente in subappaltatori)</w:t>
      </w:r>
      <w:r w:rsidR="0094771F">
        <w:rPr>
          <w:rFonts w:ascii="Book Antiqua" w:hAnsi="Book Antiqua"/>
          <w:sz w:val="24"/>
          <w:szCs w:val="24"/>
        </w:rPr>
        <w:t>, dovrebbe essere soggetto alla sola richiesta del subappaltatore/subcontraente</w:t>
      </w:r>
      <w:r w:rsidR="009D1D7C">
        <w:rPr>
          <w:rFonts w:ascii="Book Antiqua" w:hAnsi="Book Antiqua"/>
          <w:sz w:val="24"/>
          <w:szCs w:val="24"/>
        </w:rPr>
        <w:t>/fornitore</w:t>
      </w:r>
      <w:r w:rsidR="0094771F">
        <w:rPr>
          <w:rFonts w:ascii="Book Antiqua" w:hAnsi="Book Antiqua"/>
          <w:sz w:val="24"/>
          <w:szCs w:val="24"/>
        </w:rPr>
        <w:t xml:space="preserve"> senza le ipotizzate limitazioni legate alla natura del contratto.</w:t>
      </w:r>
    </w:p>
    <w:p w14:paraId="36F9B7DC" w14:textId="2BF988A9" w:rsidR="000D036C" w:rsidRDefault="000D036C" w:rsidP="00987AC6">
      <w:pPr>
        <w:spacing w:line="360" w:lineRule="auto"/>
        <w:ind w:left="-142"/>
        <w:jc w:val="both"/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 xml:space="preserve">Andrebbe meglio chiarito anche il rimando alla gara per la puntualizzazione delle modalità di pagamento (&lt;&lt; </w:t>
      </w:r>
      <w:r w:rsidRPr="000D036C">
        <w:rPr>
          <w:rFonts w:ascii="Book Antiqua" w:hAnsi="Book Antiqua"/>
          <w:i/>
          <w:iCs/>
          <w:sz w:val="24"/>
          <w:szCs w:val="24"/>
        </w:rPr>
        <w:t xml:space="preserve">The </w:t>
      </w:r>
      <w:proofErr w:type="spellStart"/>
      <w:r w:rsidRPr="000D036C">
        <w:rPr>
          <w:rFonts w:ascii="Book Antiqua" w:hAnsi="Book Antiqua"/>
          <w:i/>
          <w:iCs/>
          <w:sz w:val="24"/>
          <w:szCs w:val="24"/>
        </w:rPr>
        <w:t>arrangement</w:t>
      </w:r>
      <w:r>
        <w:rPr>
          <w:rFonts w:ascii="Book Antiqua" w:hAnsi="Book Antiqua"/>
          <w:i/>
          <w:iCs/>
          <w:sz w:val="24"/>
          <w:szCs w:val="24"/>
        </w:rPr>
        <w:t>s</w:t>
      </w:r>
      <w:proofErr w:type="spellEnd"/>
      <w:r w:rsidRPr="000D036C">
        <w:rPr>
          <w:rFonts w:ascii="Book Antiqua" w:hAnsi="Book Antiqua"/>
          <w:i/>
          <w:iCs/>
          <w:sz w:val="24"/>
          <w:szCs w:val="24"/>
        </w:rPr>
        <w:t xml:space="preserve"> </w:t>
      </w:r>
      <w:proofErr w:type="spellStart"/>
      <w:r w:rsidRPr="000D036C">
        <w:rPr>
          <w:rFonts w:ascii="Book Antiqua" w:hAnsi="Book Antiqua"/>
          <w:i/>
          <w:iCs/>
          <w:sz w:val="24"/>
          <w:szCs w:val="24"/>
        </w:rPr>
        <w:t>concerning</w:t>
      </w:r>
      <w:proofErr w:type="spellEnd"/>
      <w:r w:rsidRPr="000D036C">
        <w:rPr>
          <w:rFonts w:ascii="Book Antiqua" w:hAnsi="Book Antiqua"/>
          <w:i/>
          <w:iCs/>
          <w:sz w:val="24"/>
          <w:szCs w:val="24"/>
        </w:rPr>
        <w:t xml:space="preserve"> </w:t>
      </w:r>
      <w:proofErr w:type="spellStart"/>
      <w:r w:rsidRPr="000D036C">
        <w:rPr>
          <w:rFonts w:ascii="Book Antiqua" w:hAnsi="Book Antiqua"/>
          <w:i/>
          <w:iCs/>
          <w:sz w:val="24"/>
          <w:szCs w:val="24"/>
        </w:rPr>
        <w:t>that</w:t>
      </w:r>
      <w:proofErr w:type="spellEnd"/>
      <w:r w:rsidRPr="000D036C">
        <w:rPr>
          <w:rFonts w:ascii="Book Antiqua" w:hAnsi="Book Antiqua"/>
          <w:i/>
          <w:iCs/>
          <w:sz w:val="24"/>
          <w:szCs w:val="24"/>
        </w:rPr>
        <w:t xml:space="preserve"> mode of payment </w:t>
      </w:r>
      <w:proofErr w:type="spellStart"/>
      <w:r w:rsidRPr="000D036C">
        <w:rPr>
          <w:rFonts w:ascii="Book Antiqua" w:hAnsi="Book Antiqua"/>
          <w:i/>
          <w:iCs/>
          <w:sz w:val="24"/>
          <w:szCs w:val="24"/>
        </w:rPr>
        <w:t>shall</w:t>
      </w:r>
      <w:proofErr w:type="spellEnd"/>
      <w:r w:rsidRPr="000D036C">
        <w:rPr>
          <w:rFonts w:ascii="Book Antiqua" w:hAnsi="Book Antiqua"/>
          <w:i/>
          <w:iCs/>
          <w:sz w:val="24"/>
          <w:szCs w:val="24"/>
        </w:rPr>
        <w:t xml:space="preserve"> be set out in the procurement </w:t>
      </w:r>
      <w:proofErr w:type="spellStart"/>
      <w:r w:rsidRPr="000D036C">
        <w:rPr>
          <w:rFonts w:ascii="Book Antiqua" w:hAnsi="Book Antiqua"/>
          <w:i/>
          <w:iCs/>
          <w:sz w:val="24"/>
          <w:szCs w:val="24"/>
        </w:rPr>
        <w:t>detail</w:t>
      </w:r>
      <w:proofErr w:type="spellEnd"/>
      <w:r>
        <w:rPr>
          <w:rFonts w:ascii="Book Antiqua" w:hAnsi="Book Antiqua"/>
          <w:sz w:val="24"/>
          <w:szCs w:val="24"/>
        </w:rPr>
        <w:t>&gt;&gt; ), affinch</w:t>
      </w:r>
      <w:r w:rsidR="002D6E57">
        <w:rPr>
          <w:rFonts w:ascii="Book Antiqua" w:hAnsi="Book Antiqua"/>
          <w:sz w:val="24"/>
          <w:szCs w:val="24"/>
        </w:rPr>
        <w:t>é</w:t>
      </w:r>
      <w:r>
        <w:rPr>
          <w:rFonts w:ascii="Book Antiqua" w:hAnsi="Book Antiqua"/>
          <w:sz w:val="24"/>
          <w:szCs w:val="24"/>
        </w:rPr>
        <w:t xml:space="preserve"> sia chiaro che si sta facendo riferimento solo agli adempimenti amministrativi/pratici e non anche alla effettiva applicazione del pagamento diretto.</w:t>
      </w:r>
    </w:p>
    <w:p w14:paraId="0A728024" w14:textId="0C4293AF" w:rsidR="000875F2" w:rsidRDefault="002D6E57" w:rsidP="000875F2">
      <w:pPr>
        <w:spacing w:line="360" w:lineRule="auto"/>
        <w:ind w:left="-142"/>
        <w:jc w:val="both"/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 xml:space="preserve">Per l’applicazione del pagamento diretto, </w:t>
      </w:r>
      <w:r w:rsidRPr="002D6E57">
        <w:rPr>
          <w:rFonts w:ascii="Book Antiqua" w:hAnsi="Book Antiqua"/>
          <w:sz w:val="24"/>
          <w:szCs w:val="24"/>
          <w:u w:val="single"/>
        </w:rPr>
        <w:t xml:space="preserve">non </w:t>
      </w:r>
      <w:r w:rsidR="0094771F" w:rsidRPr="002D6E57">
        <w:rPr>
          <w:rFonts w:ascii="Book Antiqua" w:hAnsi="Book Antiqua"/>
          <w:sz w:val="24"/>
          <w:szCs w:val="24"/>
          <w:u w:val="single"/>
        </w:rPr>
        <w:t>è</w:t>
      </w:r>
      <w:r w:rsidR="00EC7962">
        <w:rPr>
          <w:rFonts w:ascii="Book Antiqua" w:hAnsi="Book Antiqua"/>
          <w:sz w:val="24"/>
          <w:szCs w:val="24"/>
          <w:u w:val="single"/>
        </w:rPr>
        <w:t>, viceversa,</w:t>
      </w:r>
      <w:r w:rsidR="0094771F" w:rsidRPr="002D6E57">
        <w:rPr>
          <w:rFonts w:ascii="Book Antiqua" w:hAnsi="Book Antiqua"/>
          <w:sz w:val="24"/>
          <w:szCs w:val="24"/>
          <w:u w:val="single"/>
        </w:rPr>
        <w:t xml:space="preserve"> da riprendere il concetto di </w:t>
      </w:r>
      <w:r w:rsidRPr="002D6E57">
        <w:rPr>
          <w:rFonts w:ascii="Book Antiqua" w:hAnsi="Book Antiqua"/>
          <w:sz w:val="24"/>
          <w:szCs w:val="24"/>
          <w:u w:val="single"/>
        </w:rPr>
        <w:t>“</w:t>
      </w:r>
      <w:r w:rsidR="0094771F" w:rsidRPr="002D6E57">
        <w:rPr>
          <w:rFonts w:ascii="Book Antiqua" w:hAnsi="Book Antiqua"/>
          <w:sz w:val="24"/>
          <w:szCs w:val="24"/>
          <w:u w:val="single"/>
        </w:rPr>
        <w:t>inadempimento</w:t>
      </w:r>
      <w:r w:rsidRPr="002D6E57">
        <w:rPr>
          <w:rFonts w:ascii="Book Antiqua" w:hAnsi="Book Antiqua"/>
          <w:sz w:val="24"/>
          <w:szCs w:val="24"/>
          <w:u w:val="single"/>
        </w:rPr>
        <w:t>”</w:t>
      </w:r>
      <w:r w:rsidR="0094771F">
        <w:rPr>
          <w:rFonts w:ascii="Book Antiqua" w:hAnsi="Book Antiqua"/>
          <w:sz w:val="24"/>
          <w:szCs w:val="24"/>
        </w:rPr>
        <w:t xml:space="preserve"> da parte dell’appaltatore principale (previsto dal Codice italiano) che, nella sua applicazione, sta mostrando una serie di difficoltà interpretative che, di fatto, bloccano l</w:t>
      </w:r>
      <w:r w:rsidR="00EC7962">
        <w:rPr>
          <w:rFonts w:ascii="Book Antiqua" w:hAnsi="Book Antiqua"/>
          <w:sz w:val="24"/>
          <w:szCs w:val="24"/>
        </w:rPr>
        <w:t>’</w:t>
      </w:r>
      <w:r w:rsidR="0094771F">
        <w:rPr>
          <w:rFonts w:ascii="Book Antiqua" w:hAnsi="Book Antiqua"/>
          <w:sz w:val="24"/>
          <w:szCs w:val="24"/>
        </w:rPr>
        <w:t xml:space="preserve">utilità di questa previsione, </w:t>
      </w:r>
      <w:r w:rsidR="0094771F" w:rsidRPr="002D6E57">
        <w:rPr>
          <w:rFonts w:ascii="Book Antiqua" w:hAnsi="Book Antiqua"/>
          <w:sz w:val="24"/>
          <w:szCs w:val="24"/>
          <w:u w:val="single"/>
        </w:rPr>
        <w:t xml:space="preserve">né la </w:t>
      </w:r>
      <w:r w:rsidRPr="002D6E57">
        <w:rPr>
          <w:rFonts w:ascii="Book Antiqua" w:hAnsi="Book Antiqua"/>
          <w:sz w:val="24"/>
          <w:szCs w:val="24"/>
          <w:u w:val="single"/>
        </w:rPr>
        <w:t>riserva di</w:t>
      </w:r>
      <w:r w:rsidR="0094771F" w:rsidRPr="002D6E57">
        <w:rPr>
          <w:rFonts w:ascii="Book Antiqua" w:hAnsi="Book Antiqua"/>
          <w:sz w:val="24"/>
          <w:szCs w:val="24"/>
          <w:u w:val="single"/>
        </w:rPr>
        <w:t xml:space="preserve"> richiesta </w:t>
      </w:r>
      <w:r w:rsidRPr="002D6E57">
        <w:rPr>
          <w:rFonts w:ascii="Book Antiqua" w:hAnsi="Book Antiqua"/>
          <w:sz w:val="24"/>
          <w:szCs w:val="24"/>
          <w:u w:val="single"/>
        </w:rPr>
        <w:t xml:space="preserve">di pagamento diretta limitata alle </w:t>
      </w:r>
      <w:proofErr w:type="gramStart"/>
      <w:r w:rsidR="00EC7962">
        <w:rPr>
          <w:rFonts w:ascii="Book Antiqua" w:hAnsi="Book Antiqua"/>
          <w:sz w:val="24"/>
          <w:szCs w:val="24"/>
          <w:u w:val="single"/>
        </w:rPr>
        <w:t xml:space="preserve">sole </w:t>
      </w:r>
      <w:r w:rsidR="00744B62" w:rsidRPr="002D6E57">
        <w:rPr>
          <w:rFonts w:ascii="Book Antiqua" w:hAnsi="Book Antiqua"/>
          <w:sz w:val="24"/>
          <w:szCs w:val="24"/>
          <w:u w:val="single"/>
        </w:rPr>
        <w:t>micro</w:t>
      </w:r>
      <w:proofErr w:type="gramEnd"/>
      <w:r w:rsidR="00744B62" w:rsidRPr="002D6E57">
        <w:rPr>
          <w:rFonts w:ascii="Book Antiqua" w:hAnsi="Book Antiqua"/>
          <w:sz w:val="24"/>
          <w:szCs w:val="24"/>
          <w:u w:val="single"/>
        </w:rPr>
        <w:t xml:space="preserve"> e piccole imprese</w:t>
      </w:r>
      <w:r w:rsidR="00744B62">
        <w:rPr>
          <w:rFonts w:ascii="Book Antiqua" w:hAnsi="Book Antiqua"/>
          <w:sz w:val="24"/>
          <w:szCs w:val="24"/>
        </w:rPr>
        <w:t xml:space="preserve"> (come previsto dal Codice Italiano).</w:t>
      </w:r>
    </w:p>
    <w:p w14:paraId="5D240BD3" w14:textId="77777777" w:rsidR="000875F2" w:rsidRDefault="000875F2" w:rsidP="000875F2">
      <w:pPr>
        <w:spacing w:line="360" w:lineRule="auto"/>
        <w:ind w:left="-142"/>
        <w:jc w:val="both"/>
        <w:rPr>
          <w:rFonts w:ascii="Book Antiqua" w:hAnsi="Book Antiqua"/>
          <w:sz w:val="24"/>
          <w:szCs w:val="24"/>
        </w:rPr>
      </w:pPr>
    </w:p>
    <w:p w14:paraId="09404EE5" w14:textId="0D1AB18A" w:rsidR="000875F2" w:rsidRDefault="000875F2" w:rsidP="000875F2">
      <w:pPr>
        <w:spacing w:line="360" w:lineRule="auto"/>
        <w:ind w:left="-142"/>
        <w:jc w:val="center"/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>*****</w:t>
      </w:r>
    </w:p>
    <w:p w14:paraId="6A79A014" w14:textId="4D2238BE" w:rsidR="00D54662" w:rsidRDefault="002D6E57" w:rsidP="00311305">
      <w:pPr>
        <w:spacing w:line="360" w:lineRule="auto"/>
        <w:ind w:left="-142"/>
        <w:jc w:val="both"/>
        <w:rPr>
          <w:rFonts w:ascii="Book Antiqua" w:hAnsi="Book Antiqua"/>
          <w:b/>
          <w:bCs/>
          <w:sz w:val="24"/>
          <w:szCs w:val="24"/>
        </w:rPr>
      </w:pPr>
      <w:r>
        <w:rPr>
          <w:rFonts w:ascii="Book Antiqua" w:hAnsi="Book Antiqua"/>
          <w:b/>
          <w:bCs/>
          <w:sz w:val="24"/>
          <w:szCs w:val="24"/>
        </w:rPr>
        <w:tab/>
      </w:r>
      <w:r w:rsidR="00D54662">
        <w:rPr>
          <w:rFonts w:ascii="Book Antiqua" w:hAnsi="Book Antiqua"/>
          <w:b/>
          <w:bCs/>
          <w:sz w:val="24"/>
          <w:szCs w:val="24"/>
        </w:rPr>
        <w:t>Articolo 26 (</w:t>
      </w:r>
      <w:r w:rsidR="00D54662" w:rsidRPr="00D54662">
        <w:rPr>
          <w:rFonts w:ascii="Book Antiqua" w:hAnsi="Book Antiqua"/>
          <w:b/>
          <w:bCs/>
          <w:i/>
          <w:iCs/>
          <w:sz w:val="24"/>
          <w:szCs w:val="24"/>
        </w:rPr>
        <w:t xml:space="preserve">Optional </w:t>
      </w:r>
      <w:proofErr w:type="spellStart"/>
      <w:r w:rsidR="00D54662" w:rsidRPr="00D54662">
        <w:rPr>
          <w:rFonts w:ascii="Book Antiqua" w:hAnsi="Book Antiqua"/>
          <w:b/>
          <w:bCs/>
          <w:i/>
          <w:iCs/>
          <w:sz w:val="24"/>
          <w:szCs w:val="24"/>
        </w:rPr>
        <w:t>exclution</w:t>
      </w:r>
      <w:proofErr w:type="spellEnd"/>
      <w:r w:rsidR="00D54662" w:rsidRPr="00D54662">
        <w:rPr>
          <w:rFonts w:ascii="Book Antiqua" w:hAnsi="Book Antiqua"/>
          <w:b/>
          <w:bCs/>
          <w:i/>
          <w:iCs/>
          <w:sz w:val="24"/>
          <w:szCs w:val="24"/>
        </w:rPr>
        <w:t xml:space="preserve"> ground</w:t>
      </w:r>
      <w:r w:rsidR="00D54662">
        <w:rPr>
          <w:rFonts w:ascii="Book Antiqua" w:hAnsi="Book Antiqua"/>
          <w:b/>
          <w:bCs/>
          <w:sz w:val="24"/>
          <w:szCs w:val="24"/>
        </w:rPr>
        <w:t>)</w:t>
      </w:r>
    </w:p>
    <w:p w14:paraId="70DE6717" w14:textId="35DF8A6C" w:rsidR="00D54662" w:rsidRDefault="00D03DDF" w:rsidP="00322274">
      <w:pPr>
        <w:spacing w:line="360" w:lineRule="auto"/>
        <w:ind w:left="-142"/>
        <w:jc w:val="both"/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 xml:space="preserve">Se nei casi di esclusione obbligatoria (previsti dall’art. 25) si fa chiaramente riferimento a provvedimenti di definitivo accertamento </w:t>
      </w:r>
      <w:r w:rsidR="003A13B2">
        <w:rPr>
          <w:rFonts w:ascii="Book Antiqua" w:hAnsi="Book Antiqua"/>
          <w:sz w:val="24"/>
          <w:szCs w:val="24"/>
        </w:rPr>
        <w:t xml:space="preserve">giudiziale </w:t>
      </w:r>
      <w:r>
        <w:rPr>
          <w:rFonts w:ascii="Book Antiqua" w:hAnsi="Book Antiqua"/>
          <w:sz w:val="24"/>
          <w:szCs w:val="24"/>
        </w:rPr>
        <w:t xml:space="preserve">delle responsabilità che giustificano </w:t>
      </w:r>
      <w:r>
        <w:rPr>
          <w:rFonts w:ascii="Book Antiqua" w:hAnsi="Book Antiqua"/>
          <w:sz w:val="24"/>
          <w:szCs w:val="24"/>
        </w:rPr>
        <w:lastRenderedPageBreak/>
        <w:t>l’esclusione dell’</w:t>
      </w:r>
      <w:r w:rsidR="00112189">
        <w:rPr>
          <w:rFonts w:ascii="Book Antiqua" w:hAnsi="Book Antiqua"/>
          <w:sz w:val="24"/>
          <w:szCs w:val="24"/>
        </w:rPr>
        <w:t>O</w:t>
      </w:r>
      <w:r>
        <w:rPr>
          <w:rFonts w:ascii="Book Antiqua" w:hAnsi="Book Antiqua"/>
          <w:sz w:val="24"/>
          <w:szCs w:val="24"/>
        </w:rPr>
        <w:t xml:space="preserve">peratore </w:t>
      </w:r>
      <w:r w:rsidR="00112189">
        <w:rPr>
          <w:rFonts w:ascii="Book Antiqua" w:hAnsi="Book Antiqua"/>
          <w:sz w:val="24"/>
          <w:szCs w:val="24"/>
        </w:rPr>
        <w:t>E</w:t>
      </w:r>
      <w:r>
        <w:rPr>
          <w:rFonts w:ascii="Book Antiqua" w:hAnsi="Book Antiqua"/>
          <w:sz w:val="24"/>
          <w:szCs w:val="24"/>
        </w:rPr>
        <w:t>conomico, nel caso di esclusione facoltativa dell’art. 26, la discrezionalità delle Stazioni Appaltanti appare molto più ampia ed il riferimento a “</w:t>
      </w:r>
      <w:r w:rsidRPr="00311305">
        <w:rPr>
          <w:rFonts w:ascii="Book Antiqua" w:hAnsi="Book Antiqua"/>
          <w:i/>
          <w:iCs/>
          <w:sz w:val="24"/>
          <w:szCs w:val="24"/>
        </w:rPr>
        <w:t>dimostrazione con mezzi appropriati</w:t>
      </w:r>
      <w:r>
        <w:rPr>
          <w:rFonts w:ascii="Book Antiqua" w:hAnsi="Book Antiqua"/>
          <w:sz w:val="24"/>
          <w:szCs w:val="24"/>
        </w:rPr>
        <w:t>” / “</w:t>
      </w:r>
      <w:r w:rsidRPr="00311305">
        <w:rPr>
          <w:rFonts w:ascii="Book Antiqua" w:hAnsi="Book Antiqua"/>
          <w:i/>
          <w:iCs/>
          <w:sz w:val="24"/>
          <w:szCs w:val="24"/>
        </w:rPr>
        <w:t>sufficienti indicazioni plausibili</w:t>
      </w:r>
      <w:r>
        <w:rPr>
          <w:rFonts w:ascii="Book Antiqua" w:hAnsi="Book Antiqua"/>
          <w:sz w:val="24"/>
          <w:szCs w:val="24"/>
        </w:rPr>
        <w:t>” potrebbe aprire a molti conte</w:t>
      </w:r>
      <w:r w:rsidR="00B55BB4">
        <w:rPr>
          <w:rFonts w:ascii="Book Antiqua" w:hAnsi="Book Antiqua"/>
          <w:sz w:val="24"/>
          <w:szCs w:val="24"/>
        </w:rPr>
        <w:t>n</w:t>
      </w:r>
      <w:r>
        <w:rPr>
          <w:rFonts w:ascii="Book Antiqua" w:hAnsi="Book Antiqua"/>
          <w:sz w:val="24"/>
          <w:szCs w:val="24"/>
        </w:rPr>
        <w:t xml:space="preserve">ziosi. </w:t>
      </w:r>
    </w:p>
    <w:p w14:paraId="6BB08561" w14:textId="310C8DCD" w:rsidR="00D03DDF" w:rsidRPr="00D54662" w:rsidRDefault="00D03DDF" w:rsidP="00322274">
      <w:pPr>
        <w:spacing w:line="360" w:lineRule="auto"/>
        <w:ind w:left="-142"/>
        <w:jc w:val="both"/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>L</w:t>
      </w:r>
      <w:r w:rsidR="00F33E70">
        <w:rPr>
          <w:rFonts w:ascii="Book Antiqua" w:hAnsi="Book Antiqua"/>
          <w:sz w:val="24"/>
          <w:szCs w:val="24"/>
        </w:rPr>
        <w:t xml:space="preserve">e cause di </w:t>
      </w:r>
      <w:r>
        <w:rPr>
          <w:rFonts w:ascii="Book Antiqua" w:hAnsi="Book Antiqua"/>
          <w:sz w:val="24"/>
          <w:szCs w:val="24"/>
        </w:rPr>
        <w:t xml:space="preserve">esclusione dell’Operatore </w:t>
      </w:r>
      <w:r w:rsidR="00112189">
        <w:rPr>
          <w:rFonts w:ascii="Book Antiqua" w:hAnsi="Book Antiqua"/>
          <w:sz w:val="24"/>
          <w:szCs w:val="24"/>
        </w:rPr>
        <w:t>Economico dev</w:t>
      </w:r>
      <w:r w:rsidR="00F33E70">
        <w:rPr>
          <w:rFonts w:ascii="Book Antiqua" w:hAnsi="Book Antiqua"/>
          <w:sz w:val="24"/>
          <w:szCs w:val="24"/>
        </w:rPr>
        <w:t>ono</w:t>
      </w:r>
      <w:r w:rsidR="00112189">
        <w:rPr>
          <w:rFonts w:ascii="Book Antiqua" w:hAnsi="Book Antiqua"/>
          <w:sz w:val="24"/>
          <w:szCs w:val="24"/>
        </w:rPr>
        <w:t xml:space="preserve"> essere oggettivamente dimostrat</w:t>
      </w:r>
      <w:r w:rsidR="00F33E70">
        <w:rPr>
          <w:rFonts w:ascii="Book Antiqua" w:hAnsi="Book Antiqua"/>
          <w:sz w:val="24"/>
          <w:szCs w:val="24"/>
        </w:rPr>
        <w:t>e</w:t>
      </w:r>
      <w:r w:rsidR="00112189">
        <w:rPr>
          <w:rFonts w:ascii="Book Antiqua" w:hAnsi="Book Antiqua"/>
          <w:sz w:val="24"/>
          <w:szCs w:val="24"/>
        </w:rPr>
        <w:t>.</w:t>
      </w:r>
    </w:p>
    <w:p w14:paraId="2770BA7B" w14:textId="5419AA69" w:rsidR="00D03DDF" w:rsidRDefault="00D03DDF" w:rsidP="00322274">
      <w:pPr>
        <w:spacing w:line="360" w:lineRule="auto"/>
        <w:ind w:left="-142"/>
        <w:jc w:val="both"/>
        <w:rPr>
          <w:rFonts w:ascii="Book Antiqua" w:hAnsi="Book Antiqua"/>
          <w:b/>
          <w:bCs/>
          <w:sz w:val="24"/>
          <w:szCs w:val="24"/>
        </w:rPr>
      </w:pPr>
    </w:p>
    <w:p w14:paraId="77AB6F95" w14:textId="781E7C85" w:rsidR="000875F2" w:rsidRDefault="000875F2" w:rsidP="000875F2">
      <w:pPr>
        <w:spacing w:line="360" w:lineRule="auto"/>
        <w:ind w:left="-142"/>
        <w:jc w:val="center"/>
        <w:rPr>
          <w:rFonts w:ascii="Book Antiqua" w:hAnsi="Book Antiqua"/>
          <w:b/>
          <w:bCs/>
          <w:sz w:val="24"/>
          <w:szCs w:val="24"/>
        </w:rPr>
      </w:pPr>
      <w:r>
        <w:rPr>
          <w:rFonts w:ascii="Book Antiqua" w:hAnsi="Book Antiqua"/>
          <w:b/>
          <w:bCs/>
          <w:sz w:val="24"/>
          <w:szCs w:val="24"/>
        </w:rPr>
        <w:t>*****</w:t>
      </w:r>
    </w:p>
    <w:p w14:paraId="7EA1DC5B" w14:textId="77777777" w:rsidR="006E05D3" w:rsidRDefault="006E05D3" w:rsidP="00322274">
      <w:pPr>
        <w:spacing w:line="360" w:lineRule="auto"/>
        <w:ind w:left="-142"/>
        <w:jc w:val="both"/>
        <w:rPr>
          <w:rFonts w:ascii="Book Antiqua" w:hAnsi="Book Antiqua"/>
          <w:b/>
          <w:bCs/>
          <w:sz w:val="24"/>
          <w:szCs w:val="24"/>
        </w:rPr>
      </w:pPr>
    </w:p>
    <w:p w14:paraId="0DF6B46C" w14:textId="2383495B" w:rsidR="00B15250" w:rsidRPr="00B15250" w:rsidRDefault="00B15250" w:rsidP="00322274">
      <w:pPr>
        <w:spacing w:line="360" w:lineRule="auto"/>
        <w:ind w:left="-142"/>
        <w:jc w:val="both"/>
        <w:rPr>
          <w:rFonts w:ascii="Book Antiqua" w:hAnsi="Book Antiqua"/>
          <w:b/>
          <w:bCs/>
          <w:sz w:val="24"/>
          <w:szCs w:val="24"/>
        </w:rPr>
      </w:pPr>
      <w:r w:rsidRPr="00B15250">
        <w:rPr>
          <w:rFonts w:ascii="Book Antiqua" w:hAnsi="Book Antiqua"/>
          <w:b/>
          <w:bCs/>
          <w:sz w:val="24"/>
          <w:szCs w:val="24"/>
        </w:rPr>
        <w:t>Articolo 27 (</w:t>
      </w:r>
      <w:proofErr w:type="spellStart"/>
      <w:r w:rsidRPr="00645382">
        <w:rPr>
          <w:rFonts w:ascii="Book Antiqua" w:hAnsi="Book Antiqua"/>
          <w:b/>
          <w:bCs/>
          <w:i/>
          <w:iCs/>
          <w:sz w:val="24"/>
          <w:szCs w:val="24"/>
        </w:rPr>
        <w:t>Selection</w:t>
      </w:r>
      <w:proofErr w:type="spellEnd"/>
      <w:r w:rsidRPr="00645382">
        <w:rPr>
          <w:rFonts w:ascii="Book Antiqua" w:hAnsi="Book Antiqua"/>
          <w:b/>
          <w:bCs/>
          <w:i/>
          <w:iCs/>
          <w:sz w:val="24"/>
          <w:szCs w:val="24"/>
        </w:rPr>
        <w:t xml:space="preserve"> </w:t>
      </w:r>
      <w:proofErr w:type="spellStart"/>
      <w:r w:rsidRPr="00645382">
        <w:rPr>
          <w:rFonts w:ascii="Book Antiqua" w:hAnsi="Book Antiqua"/>
          <w:b/>
          <w:bCs/>
          <w:i/>
          <w:iCs/>
          <w:sz w:val="24"/>
          <w:szCs w:val="24"/>
        </w:rPr>
        <w:t>criteria</w:t>
      </w:r>
      <w:proofErr w:type="spellEnd"/>
      <w:r w:rsidRPr="00B15250">
        <w:rPr>
          <w:rFonts w:ascii="Book Antiqua" w:hAnsi="Book Antiqua"/>
          <w:b/>
          <w:bCs/>
          <w:sz w:val="24"/>
          <w:szCs w:val="24"/>
        </w:rPr>
        <w:t>)</w:t>
      </w:r>
    </w:p>
    <w:p w14:paraId="4C745519" w14:textId="56EDC610" w:rsidR="00B15250" w:rsidRPr="00F33E70" w:rsidRDefault="00112189" w:rsidP="00322274">
      <w:pPr>
        <w:spacing w:line="360" w:lineRule="auto"/>
        <w:ind w:left="-142"/>
        <w:jc w:val="both"/>
        <w:rPr>
          <w:rFonts w:ascii="Book Antiqua" w:hAnsi="Book Antiqua"/>
          <w:sz w:val="24"/>
          <w:szCs w:val="24"/>
          <w:u w:val="single"/>
        </w:rPr>
      </w:pPr>
      <w:r>
        <w:rPr>
          <w:rFonts w:ascii="Book Antiqua" w:hAnsi="Book Antiqua"/>
          <w:sz w:val="24"/>
          <w:szCs w:val="24"/>
        </w:rPr>
        <w:t>Se i</w:t>
      </w:r>
      <w:r w:rsidR="00B15250" w:rsidRPr="00C437C4">
        <w:rPr>
          <w:rFonts w:ascii="Book Antiqua" w:hAnsi="Book Antiqua"/>
          <w:sz w:val="24"/>
          <w:szCs w:val="24"/>
        </w:rPr>
        <w:t xml:space="preserve">l </w:t>
      </w:r>
      <w:r w:rsidR="00F33E70">
        <w:rPr>
          <w:rFonts w:ascii="Book Antiqua" w:hAnsi="Book Antiqua"/>
          <w:sz w:val="24"/>
          <w:szCs w:val="24"/>
        </w:rPr>
        <w:t xml:space="preserve">basso </w:t>
      </w:r>
      <w:r w:rsidR="00B15250" w:rsidRPr="00C437C4">
        <w:rPr>
          <w:rFonts w:ascii="Book Antiqua" w:hAnsi="Book Antiqua"/>
          <w:sz w:val="24"/>
          <w:szCs w:val="24"/>
        </w:rPr>
        <w:t xml:space="preserve">limite </w:t>
      </w:r>
      <w:r w:rsidR="00F33E70">
        <w:rPr>
          <w:rFonts w:ascii="Book Antiqua" w:hAnsi="Book Antiqua"/>
          <w:sz w:val="24"/>
          <w:szCs w:val="24"/>
        </w:rPr>
        <w:t xml:space="preserve">di </w:t>
      </w:r>
      <w:r w:rsidR="00B15250" w:rsidRPr="00C437C4">
        <w:rPr>
          <w:rFonts w:ascii="Book Antiqua" w:hAnsi="Book Antiqua"/>
          <w:sz w:val="24"/>
          <w:szCs w:val="24"/>
        </w:rPr>
        <w:t xml:space="preserve">fatturato richiesto </w:t>
      </w:r>
      <w:r>
        <w:rPr>
          <w:rFonts w:ascii="Book Antiqua" w:hAnsi="Book Antiqua"/>
          <w:sz w:val="24"/>
          <w:szCs w:val="24"/>
        </w:rPr>
        <w:t xml:space="preserve">per partecipare alla gara </w:t>
      </w:r>
      <w:r w:rsidR="000D036C">
        <w:rPr>
          <w:rFonts w:ascii="Book Antiqua" w:hAnsi="Book Antiqua"/>
          <w:sz w:val="24"/>
          <w:szCs w:val="24"/>
        </w:rPr>
        <w:t>(</w:t>
      </w:r>
      <w:r w:rsidR="000D036C" w:rsidRPr="007E3305">
        <w:rPr>
          <w:rFonts w:ascii="Book Antiqua" w:hAnsi="Book Antiqua"/>
          <w:b/>
          <w:bCs/>
          <w:sz w:val="24"/>
          <w:szCs w:val="24"/>
        </w:rPr>
        <w:t>comma 7</w:t>
      </w:r>
      <w:r w:rsidR="000D036C">
        <w:rPr>
          <w:rFonts w:ascii="Book Antiqua" w:hAnsi="Book Antiqua"/>
          <w:sz w:val="24"/>
          <w:szCs w:val="24"/>
        </w:rPr>
        <w:t xml:space="preserve">) </w:t>
      </w:r>
      <w:r w:rsidR="00B15250" w:rsidRPr="00C437C4">
        <w:rPr>
          <w:rFonts w:ascii="Book Antiqua" w:hAnsi="Book Antiqua"/>
          <w:sz w:val="24"/>
          <w:szCs w:val="24"/>
        </w:rPr>
        <w:t xml:space="preserve">e </w:t>
      </w:r>
      <w:r>
        <w:rPr>
          <w:rFonts w:ascii="Book Antiqua" w:hAnsi="Book Antiqua"/>
          <w:sz w:val="24"/>
          <w:szCs w:val="24"/>
        </w:rPr>
        <w:t xml:space="preserve">la mancata </w:t>
      </w:r>
      <w:r w:rsidR="00F33E70">
        <w:rPr>
          <w:rFonts w:ascii="Book Antiqua" w:hAnsi="Book Antiqua"/>
          <w:sz w:val="24"/>
          <w:szCs w:val="24"/>
        </w:rPr>
        <w:t>dimostrazione</w:t>
      </w:r>
      <w:r>
        <w:rPr>
          <w:rFonts w:ascii="Book Antiqua" w:hAnsi="Book Antiqua"/>
          <w:sz w:val="24"/>
          <w:szCs w:val="24"/>
        </w:rPr>
        <w:t xml:space="preserve"> </w:t>
      </w:r>
      <w:r w:rsidR="00B15250" w:rsidRPr="00C437C4">
        <w:rPr>
          <w:rFonts w:ascii="Book Antiqua" w:hAnsi="Book Antiqua"/>
          <w:sz w:val="24"/>
          <w:szCs w:val="24"/>
        </w:rPr>
        <w:t xml:space="preserve">di esperienza </w:t>
      </w:r>
      <w:r w:rsidR="00F33E70">
        <w:rPr>
          <w:rFonts w:ascii="Book Antiqua" w:hAnsi="Book Antiqua"/>
          <w:sz w:val="24"/>
          <w:szCs w:val="24"/>
        </w:rPr>
        <w:t xml:space="preserve">pregressa nel settore degli </w:t>
      </w:r>
      <w:r>
        <w:rPr>
          <w:rFonts w:ascii="Book Antiqua" w:hAnsi="Book Antiqua"/>
          <w:sz w:val="24"/>
          <w:szCs w:val="24"/>
        </w:rPr>
        <w:t xml:space="preserve">appalti </w:t>
      </w:r>
      <w:r w:rsidR="00B15250" w:rsidRPr="00C437C4">
        <w:rPr>
          <w:rFonts w:ascii="Book Antiqua" w:hAnsi="Book Antiqua"/>
          <w:sz w:val="24"/>
          <w:szCs w:val="24"/>
        </w:rPr>
        <w:t>pubblic</w:t>
      </w:r>
      <w:r>
        <w:rPr>
          <w:rFonts w:ascii="Book Antiqua" w:hAnsi="Book Antiqua"/>
          <w:sz w:val="24"/>
          <w:szCs w:val="24"/>
        </w:rPr>
        <w:t xml:space="preserve">i </w:t>
      </w:r>
      <w:r w:rsidR="00F33E70">
        <w:rPr>
          <w:rFonts w:ascii="Book Antiqua" w:hAnsi="Book Antiqua"/>
          <w:sz w:val="24"/>
          <w:szCs w:val="24"/>
        </w:rPr>
        <w:t>(</w:t>
      </w:r>
      <w:r w:rsidR="00F33E70" w:rsidRPr="00F33E70">
        <w:rPr>
          <w:rFonts w:ascii="Book Antiqua" w:hAnsi="Book Antiqua"/>
          <w:b/>
          <w:bCs/>
          <w:sz w:val="24"/>
          <w:szCs w:val="24"/>
        </w:rPr>
        <w:t>comma 6</w:t>
      </w:r>
      <w:r w:rsidR="00F33E70">
        <w:rPr>
          <w:rFonts w:ascii="Book Antiqua" w:hAnsi="Book Antiqua"/>
          <w:sz w:val="24"/>
          <w:szCs w:val="24"/>
        </w:rPr>
        <w:t xml:space="preserve">) </w:t>
      </w:r>
      <w:r>
        <w:rPr>
          <w:rFonts w:ascii="Book Antiqua" w:hAnsi="Book Antiqua"/>
          <w:sz w:val="24"/>
          <w:szCs w:val="24"/>
        </w:rPr>
        <w:t>possono favorire alcune tipologie di</w:t>
      </w:r>
      <w:r w:rsidR="00B15250" w:rsidRPr="00C437C4">
        <w:rPr>
          <w:rFonts w:ascii="Book Antiqua" w:hAnsi="Book Antiqua"/>
          <w:sz w:val="24"/>
          <w:szCs w:val="24"/>
        </w:rPr>
        <w:t xml:space="preserve"> PMI</w:t>
      </w:r>
      <w:r>
        <w:rPr>
          <w:rFonts w:ascii="Book Antiqua" w:hAnsi="Book Antiqua"/>
          <w:sz w:val="24"/>
          <w:szCs w:val="24"/>
        </w:rPr>
        <w:t>, soprattutto nei Paesi comunitari o nei settori in cui gli Operatori Economici non sono numerosi come in Italia, n</w:t>
      </w:r>
      <w:r w:rsidR="00B15250" w:rsidRPr="00C437C4">
        <w:rPr>
          <w:rFonts w:ascii="Book Antiqua" w:hAnsi="Book Antiqua"/>
          <w:sz w:val="24"/>
          <w:szCs w:val="24"/>
        </w:rPr>
        <w:t>el caso degli appalti di lavori</w:t>
      </w:r>
      <w:r w:rsidR="00F13038">
        <w:rPr>
          <w:rFonts w:ascii="Book Antiqua" w:hAnsi="Book Antiqua"/>
          <w:sz w:val="24"/>
          <w:szCs w:val="24"/>
        </w:rPr>
        <w:t xml:space="preserve">, la </w:t>
      </w:r>
      <w:r w:rsidR="00F13038" w:rsidRPr="00F33E70">
        <w:rPr>
          <w:rFonts w:ascii="Book Antiqua" w:hAnsi="Book Antiqua"/>
          <w:sz w:val="24"/>
          <w:szCs w:val="24"/>
          <w:u w:val="single"/>
        </w:rPr>
        <w:t>mancanza di una solidità aziendale e,</w:t>
      </w:r>
      <w:r w:rsidR="00B15250" w:rsidRPr="00F33E70">
        <w:rPr>
          <w:rFonts w:ascii="Book Antiqua" w:hAnsi="Book Antiqua"/>
          <w:sz w:val="24"/>
          <w:szCs w:val="24"/>
          <w:u w:val="single"/>
        </w:rPr>
        <w:t xml:space="preserve"> </w:t>
      </w:r>
      <w:r w:rsidR="00F13038" w:rsidRPr="00F33E70">
        <w:rPr>
          <w:rFonts w:ascii="Book Antiqua" w:hAnsi="Book Antiqua"/>
          <w:sz w:val="24"/>
          <w:szCs w:val="24"/>
          <w:u w:val="single"/>
        </w:rPr>
        <w:t xml:space="preserve">soprattutto, </w:t>
      </w:r>
      <w:r w:rsidR="00B15250" w:rsidRPr="00F33E70">
        <w:rPr>
          <w:rFonts w:ascii="Book Antiqua" w:hAnsi="Book Antiqua"/>
          <w:sz w:val="24"/>
          <w:szCs w:val="24"/>
          <w:u w:val="single"/>
        </w:rPr>
        <w:t xml:space="preserve">l'assenza di esperienza in precedenti appalti pubblici, può rappresentare una </w:t>
      </w:r>
      <w:r w:rsidRPr="00F33E70">
        <w:rPr>
          <w:rFonts w:ascii="Book Antiqua" w:hAnsi="Book Antiqua"/>
          <w:sz w:val="24"/>
          <w:szCs w:val="24"/>
          <w:u w:val="single"/>
        </w:rPr>
        <w:t xml:space="preserve">notevole </w:t>
      </w:r>
      <w:r w:rsidR="00B15250" w:rsidRPr="00F33E70">
        <w:rPr>
          <w:rFonts w:ascii="Book Antiqua" w:hAnsi="Book Antiqua"/>
          <w:sz w:val="24"/>
          <w:szCs w:val="24"/>
          <w:u w:val="single"/>
        </w:rPr>
        <w:t>criticità</w:t>
      </w:r>
      <w:r w:rsidR="00B55BB4">
        <w:rPr>
          <w:rFonts w:ascii="Book Antiqua" w:hAnsi="Book Antiqua"/>
          <w:sz w:val="24"/>
          <w:szCs w:val="24"/>
          <w:u w:val="single"/>
        </w:rPr>
        <w:t>,</w:t>
      </w:r>
      <w:r w:rsidR="00B55BB4" w:rsidRPr="00B55BB4">
        <w:rPr>
          <w:rFonts w:ascii="Book Antiqua" w:hAnsi="Book Antiqua"/>
          <w:sz w:val="24"/>
          <w:szCs w:val="24"/>
        </w:rPr>
        <w:t xml:space="preserve"> anche ai </w:t>
      </w:r>
      <w:r w:rsidR="00B55BB4">
        <w:rPr>
          <w:rFonts w:ascii="Book Antiqua" w:hAnsi="Book Antiqua"/>
          <w:sz w:val="24"/>
          <w:szCs w:val="24"/>
        </w:rPr>
        <w:t>fini di una non ottimale allocazione delle risorse pubbliche.</w:t>
      </w:r>
    </w:p>
    <w:p w14:paraId="2739BB56" w14:textId="30EE070D" w:rsidR="00112189" w:rsidRDefault="00112189" w:rsidP="00322274">
      <w:pPr>
        <w:spacing w:line="360" w:lineRule="auto"/>
        <w:ind w:left="-142"/>
        <w:jc w:val="both"/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 xml:space="preserve">Nei criteri di selezione </w:t>
      </w:r>
      <w:r w:rsidR="00B15250" w:rsidRPr="00C437C4">
        <w:rPr>
          <w:rFonts w:ascii="Book Antiqua" w:hAnsi="Book Antiqua"/>
          <w:sz w:val="24"/>
          <w:szCs w:val="24"/>
        </w:rPr>
        <w:t>andrebbe</w:t>
      </w:r>
      <w:r>
        <w:rPr>
          <w:rFonts w:ascii="Book Antiqua" w:hAnsi="Book Antiqua"/>
          <w:sz w:val="24"/>
          <w:szCs w:val="24"/>
        </w:rPr>
        <w:t xml:space="preserve">ro </w:t>
      </w:r>
      <w:r w:rsidR="00B15250" w:rsidRPr="00C437C4">
        <w:rPr>
          <w:rFonts w:ascii="Book Antiqua" w:hAnsi="Book Antiqua"/>
          <w:sz w:val="24"/>
          <w:szCs w:val="24"/>
        </w:rPr>
        <w:t>valorizza</w:t>
      </w:r>
      <w:r>
        <w:rPr>
          <w:rFonts w:ascii="Book Antiqua" w:hAnsi="Book Antiqua"/>
          <w:sz w:val="24"/>
          <w:szCs w:val="24"/>
        </w:rPr>
        <w:t>ti l’</w:t>
      </w:r>
      <w:r w:rsidR="00B15250" w:rsidRPr="00C437C4">
        <w:rPr>
          <w:rFonts w:ascii="Book Antiqua" w:hAnsi="Book Antiqua"/>
          <w:sz w:val="24"/>
          <w:szCs w:val="24"/>
        </w:rPr>
        <w:t xml:space="preserve">esperienza </w:t>
      </w:r>
      <w:r>
        <w:rPr>
          <w:rFonts w:ascii="Book Antiqua" w:hAnsi="Book Antiqua"/>
          <w:sz w:val="24"/>
          <w:szCs w:val="24"/>
        </w:rPr>
        <w:t xml:space="preserve">specifica, i </w:t>
      </w:r>
      <w:r w:rsidR="00B15250" w:rsidRPr="00C437C4">
        <w:rPr>
          <w:rFonts w:ascii="Book Antiqua" w:hAnsi="Book Antiqua"/>
          <w:sz w:val="24"/>
          <w:szCs w:val="24"/>
        </w:rPr>
        <w:t xml:space="preserve">sistemi organizzativi, </w:t>
      </w:r>
      <w:r>
        <w:rPr>
          <w:rFonts w:ascii="Book Antiqua" w:hAnsi="Book Antiqua"/>
          <w:sz w:val="24"/>
          <w:szCs w:val="24"/>
        </w:rPr>
        <w:t xml:space="preserve">la </w:t>
      </w:r>
      <w:r w:rsidR="00B15250" w:rsidRPr="00C437C4">
        <w:rPr>
          <w:rFonts w:ascii="Book Antiqua" w:hAnsi="Book Antiqua"/>
          <w:sz w:val="24"/>
          <w:szCs w:val="24"/>
        </w:rPr>
        <w:t xml:space="preserve">formazione e </w:t>
      </w:r>
      <w:r>
        <w:rPr>
          <w:rFonts w:ascii="Book Antiqua" w:hAnsi="Book Antiqua"/>
          <w:sz w:val="24"/>
          <w:szCs w:val="24"/>
        </w:rPr>
        <w:t xml:space="preserve">qualificazione degli </w:t>
      </w:r>
      <w:r w:rsidR="00EA2BD0">
        <w:rPr>
          <w:rFonts w:ascii="Book Antiqua" w:hAnsi="Book Antiqua"/>
          <w:sz w:val="24"/>
          <w:szCs w:val="24"/>
        </w:rPr>
        <w:t>addetti</w:t>
      </w:r>
      <w:r>
        <w:rPr>
          <w:rFonts w:ascii="Book Antiqua" w:hAnsi="Book Antiqua"/>
          <w:sz w:val="24"/>
          <w:szCs w:val="24"/>
        </w:rPr>
        <w:t xml:space="preserve">, la disponibilità di idonea attrezzatura tecnica e </w:t>
      </w:r>
      <w:r w:rsidR="00B15250" w:rsidRPr="00C437C4">
        <w:rPr>
          <w:rFonts w:ascii="Book Antiqua" w:hAnsi="Book Antiqua"/>
          <w:sz w:val="24"/>
          <w:szCs w:val="24"/>
        </w:rPr>
        <w:t>mezzi proporzionati</w:t>
      </w:r>
      <w:r>
        <w:rPr>
          <w:rFonts w:ascii="Book Antiqua" w:hAnsi="Book Antiqua"/>
          <w:sz w:val="24"/>
          <w:szCs w:val="24"/>
        </w:rPr>
        <w:t xml:space="preserve"> all’attività da svolgere.</w:t>
      </w:r>
    </w:p>
    <w:p w14:paraId="36915431" w14:textId="183B08BA" w:rsidR="00EA2BD0" w:rsidRDefault="00EA2BD0" w:rsidP="00322274">
      <w:pPr>
        <w:spacing w:line="360" w:lineRule="auto"/>
        <w:ind w:left="-142"/>
        <w:jc w:val="both"/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 xml:space="preserve">Non è chiaro quanto scritto al </w:t>
      </w:r>
      <w:r w:rsidRPr="007E3305">
        <w:rPr>
          <w:rFonts w:ascii="Book Antiqua" w:hAnsi="Book Antiqua"/>
          <w:b/>
          <w:bCs/>
          <w:sz w:val="24"/>
          <w:szCs w:val="24"/>
        </w:rPr>
        <w:t>comma 1</w:t>
      </w:r>
      <w:r>
        <w:rPr>
          <w:rFonts w:ascii="Book Antiqua" w:hAnsi="Book Antiqua"/>
          <w:sz w:val="24"/>
          <w:szCs w:val="24"/>
        </w:rPr>
        <w:t xml:space="preserve">: &lt;&lt; </w:t>
      </w:r>
      <w:proofErr w:type="spellStart"/>
      <w:r w:rsidRPr="00EA2BD0">
        <w:rPr>
          <w:rFonts w:ascii="Book Antiqua" w:hAnsi="Book Antiqua"/>
          <w:i/>
          <w:iCs/>
          <w:sz w:val="24"/>
          <w:szCs w:val="24"/>
        </w:rPr>
        <w:t>Where</w:t>
      </w:r>
      <w:proofErr w:type="spellEnd"/>
      <w:r w:rsidRPr="00EA2BD0">
        <w:rPr>
          <w:rFonts w:ascii="Book Antiqua" w:hAnsi="Book Antiqua"/>
          <w:i/>
          <w:iCs/>
          <w:sz w:val="24"/>
          <w:szCs w:val="24"/>
        </w:rPr>
        <w:t xml:space="preserve"> public buyer decide to make use of </w:t>
      </w:r>
      <w:proofErr w:type="spellStart"/>
      <w:r w:rsidRPr="00EA2BD0">
        <w:rPr>
          <w:rFonts w:ascii="Book Antiqua" w:hAnsi="Book Antiqua"/>
          <w:i/>
          <w:iCs/>
          <w:sz w:val="24"/>
          <w:szCs w:val="24"/>
        </w:rPr>
        <w:t>selection</w:t>
      </w:r>
      <w:proofErr w:type="spellEnd"/>
      <w:r w:rsidRPr="00EA2BD0">
        <w:rPr>
          <w:rFonts w:ascii="Book Antiqua" w:hAnsi="Book Antiqua"/>
          <w:i/>
          <w:iCs/>
          <w:sz w:val="24"/>
          <w:szCs w:val="24"/>
        </w:rPr>
        <w:t xml:space="preserve"> </w:t>
      </w:r>
      <w:proofErr w:type="spellStart"/>
      <w:proofErr w:type="gramStart"/>
      <w:r w:rsidRPr="00EA2BD0">
        <w:rPr>
          <w:rFonts w:ascii="Book Antiqua" w:hAnsi="Book Antiqua"/>
          <w:i/>
          <w:iCs/>
          <w:sz w:val="24"/>
          <w:szCs w:val="24"/>
        </w:rPr>
        <w:t>criteria</w:t>
      </w:r>
      <w:proofErr w:type="spellEnd"/>
      <w:r w:rsidR="00F13038">
        <w:rPr>
          <w:rFonts w:ascii="Book Antiqua" w:hAnsi="Book Antiqua"/>
          <w:sz w:val="24"/>
          <w:szCs w:val="24"/>
        </w:rPr>
        <w:t>….</w:t>
      </w:r>
      <w:proofErr w:type="gramEnd"/>
      <w:r>
        <w:rPr>
          <w:rFonts w:ascii="Book Antiqua" w:hAnsi="Book Antiqua"/>
          <w:sz w:val="24"/>
          <w:szCs w:val="24"/>
        </w:rPr>
        <w:t>&gt;&gt; perché sembra richiamare la possibilità che ci siano appalti in cui non ci sono criteri di selezione.</w:t>
      </w:r>
    </w:p>
    <w:p w14:paraId="25F16CF6" w14:textId="3B226C3E" w:rsidR="00B15250" w:rsidRDefault="00EA2BD0" w:rsidP="00322274">
      <w:pPr>
        <w:spacing w:line="360" w:lineRule="auto"/>
        <w:ind w:left="-142"/>
        <w:jc w:val="both"/>
        <w:rPr>
          <w:rFonts w:ascii="Book Antiqua" w:hAnsi="Book Antiqua"/>
          <w:sz w:val="24"/>
          <w:szCs w:val="24"/>
        </w:rPr>
      </w:pPr>
      <w:r w:rsidRPr="00EA2BD0">
        <w:rPr>
          <w:rFonts w:ascii="Book Antiqua" w:hAnsi="Book Antiqua"/>
          <w:sz w:val="24"/>
          <w:szCs w:val="24"/>
        </w:rPr>
        <w:t>A</w:t>
      </w:r>
      <w:r w:rsidR="00B15250" w:rsidRPr="00EA2BD0">
        <w:rPr>
          <w:rFonts w:ascii="Book Antiqua" w:hAnsi="Book Antiqua"/>
          <w:sz w:val="24"/>
          <w:szCs w:val="24"/>
        </w:rPr>
        <w:t xml:space="preserve">l </w:t>
      </w:r>
      <w:r w:rsidR="00B15250" w:rsidRPr="007E3305">
        <w:rPr>
          <w:rFonts w:ascii="Book Antiqua" w:hAnsi="Book Antiqua"/>
          <w:b/>
          <w:bCs/>
          <w:sz w:val="24"/>
          <w:szCs w:val="24"/>
        </w:rPr>
        <w:t xml:space="preserve">comma </w:t>
      </w:r>
      <w:r w:rsidRPr="007E3305">
        <w:rPr>
          <w:rFonts w:ascii="Book Antiqua" w:hAnsi="Book Antiqua"/>
          <w:b/>
          <w:bCs/>
          <w:sz w:val="24"/>
          <w:szCs w:val="24"/>
        </w:rPr>
        <w:t>6</w:t>
      </w:r>
      <w:r w:rsidR="00B15250" w:rsidRPr="007E3305">
        <w:rPr>
          <w:rFonts w:ascii="Book Antiqua" w:hAnsi="Book Antiqua"/>
          <w:b/>
          <w:bCs/>
          <w:sz w:val="24"/>
          <w:szCs w:val="24"/>
        </w:rPr>
        <w:t>,</w:t>
      </w:r>
      <w:r w:rsidR="00B15250" w:rsidRPr="00EA2BD0">
        <w:rPr>
          <w:rFonts w:ascii="Book Antiqua" w:hAnsi="Book Antiqua"/>
          <w:sz w:val="24"/>
          <w:szCs w:val="24"/>
        </w:rPr>
        <w:t xml:space="preserve"> il rispetto della qualità tecnica e professionale degli esecutori del contratto</w:t>
      </w:r>
      <w:r w:rsidRPr="00EA2BD0">
        <w:rPr>
          <w:rFonts w:ascii="Book Antiqua" w:hAnsi="Book Antiqua"/>
          <w:sz w:val="24"/>
          <w:szCs w:val="24"/>
        </w:rPr>
        <w:t xml:space="preserve"> </w:t>
      </w:r>
      <w:r w:rsidR="00B15250" w:rsidRPr="00EA2BD0">
        <w:rPr>
          <w:rFonts w:ascii="Book Antiqua" w:hAnsi="Book Antiqua"/>
          <w:sz w:val="24"/>
          <w:szCs w:val="24"/>
        </w:rPr>
        <w:t>dovrebbe essere un obbligo non una facoltà della Stazione Appaltante</w:t>
      </w:r>
      <w:r w:rsidRPr="00EA2BD0">
        <w:rPr>
          <w:rFonts w:ascii="Book Antiqua" w:hAnsi="Book Antiqua"/>
          <w:sz w:val="24"/>
          <w:szCs w:val="24"/>
        </w:rPr>
        <w:t>; conseguentemente “</w:t>
      </w:r>
      <w:proofErr w:type="spellStart"/>
      <w:r w:rsidRPr="00EA2BD0">
        <w:rPr>
          <w:rFonts w:ascii="Book Antiqua" w:hAnsi="Book Antiqua"/>
          <w:i/>
          <w:iCs/>
          <w:sz w:val="24"/>
          <w:szCs w:val="24"/>
        </w:rPr>
        <w:t>may</w:t>
      </w:r>
      <w:proofErr w:type="spellEnd"/>
      <w:r w:rsidRPr="00EA2BD0">
        <w:rPr>
          <w:rFonts w:ascii="Book Antiqua" w:hAnsi="Book Antiqua"/>
          <w:sz w:val="24"/>
          <w:szCs w:val="24"/>
        </w:rPr>
        <w:t>” dovrebbe essere sostituito da “</w:t>
      </w:r>
      <w:proofErr w:type="spellStart"/>
      <w:r w:rsidRPr="00311305">
        <w:rPr>
          <w:rFonts w:ascii="Book Antiqua" w:hAnsi="Book Antiqua"/>
          <w:b/>
          <w:bCs/>
          <w:i/>
          <w:iCs/>
          <w:sz w:val="24"/>
          <w:szCs w:val="24"/>
        </w:rPr>
        <w:t>shall</w:t>
      </w:r>
      <w:proofErr w:type="spellEnd"/>
      <w:r w:rsidRPr="00EA2BD0">
        <w:rPr>
          <w:rFonts w:ascii="Book Antiqua" w:hAnsi="Book Antiqua"/>
          <w:sz w:val="24"/>
          <w:szCs w:val="24"/>
        </w:rPr>
        <w:t>”</w:t>
      </w:r>
      <w:r w:rsidR="00F13038">
        <w:rPr>
          <w:rFonts w:ascii="Book Antiqua" w:hAnsi="Book Antiqua"/>
          <w:sz w:val="24"/>
          <w:szCs w:val="24"/>
        </w:rPr>
        <w:t>.</w:t>
      </w:r>
    </w:p>
    <w:p w14:paraId="3E8F2E3E" w14:textId="1E10344C" w:rsidR="00F13038" w:rsidRDefault="00F13038" w:rsidP="00322274">
      <w:pPr>
        <w:spacing w:line="360" w:lineRule="auto"/>
        <w:ind w:left="-142"/>
        <w:jc w:val="both"/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 xml:space="preserve">Nel caso di </w:t>
      </w:r>
      <w:r w:rsidRPr="00EA2BD0">
        <w:rPr>
          <w:rFonts w:ascii="Book Antiqua" w:hAnsi="Book Antiqua"/>
          <w:sz w:val="24"/>
          <w:szCs w:val="24"/>
        </w:rPr>
        <w:t>appalti di lavori</w:t>
      </w:r>
      <w:r w:rsidR="00AD5C1A">
        <w:rPr>
          <w:rFonts w:ascii="Book Antiqua" w:hAnsi="Book Antiqua"/>
          <w:sz w:val="24"/>
          <w:szCs w:val="24"/>
        </w:rPr>
        <w:t>,</w:t>
      </w:r>
      <w:r>
        <w:rPr>
          <w:rFonts w:ascii="Book Antiqua" w:hAnsi="Book Antiqua"/>
          <w:sz w:val="24"/>
          <w:szCs w:val="24"/>
        </w:rPr>
        <w:t xml:space="preserve"> dovrebbe essere necessaria anche </w:t>
      </w:r>
      <w:r w:rsidRPr="00EA2BD0">
        <w:rPr>
          <w:rFonts w:ascii="Book Antiqua" w:hAnsi="Book Antiqua"/>
          <w:sz w:val="24"/>
          <w:szCs w:val="24"/>
        </w:rPr>
        <w:t>la dimostrazione di pregress</w:t>
      </w:r>
      <w:r>
        <w:rPr>
          <w:rFonts w:ascii="Book Antiqua" w:hAnsi="Book Antiqua"/>
          <w:sz w:val="24"/>
          <w:szCs w:val="24"/>
        </w:rPr>
        <w:t>e</w:t>
      </w:r>
      <w:r w:rsidRPr="00EA2BD0">
        <w:rPr>
          <w:rFonts w:ascii="Book Antiqua" w:hAnsi="Book Antiqua"/>
          <w:sz w:val="24"/>
          <w:szCs w:val="24"/>
        </w:rPr>
        <w:t xml:space="preserve"> esperienz</w:t>
      </w:r>
      <w:r>
        <w:rPr>
          <w:rFonts w:ascii="Book Antiqua" w:hAnsi="Book Antiqua"/>
          <w:sz w:val="24"/>
          <w:szCs w:val="24"/>
        </w:rPr>
        <w:t>e</w:t>
      </w:r>
      <w:r w:rsidRPr="00EA2BD0">
        <w:rPr>
          <w:rFonts w:ascii="Book Antiqua" w:hAnsi="Book Antiqua"/>
          <w:sz w:val="24"/>
          <w:szCs w:val="24"/>
        </w:rPr>
        <w:t xml:space="preserve"> </w:t>
      </w:r>
      <w:r w:rsidR="000D036C">
        <w:rPr>
          <w:rFonts w:ascii="Book Antiqua" w:hAnsi="Book Antiqua"/>
          <w:sz w:val="24"/>
          <w:szCs w:val="24"/>
        </w:rPr>
        <w:t xml:space="preserve">di lavori </w:t>
      </w:r>
      <w:r w:rsidRPr="00EA2BD0">
        <w:rPr>
          <w:rFonts w:ascii="Book Antiqua" w:hAnsi="Book Antiqua"/>
          <w:sz w:val="24"/>
          <w:szCs w:val="24"/>
        </w:rPr>
        <w:t>pubblic</w:t>
      </w:r>
      <w:r w:rsidR="000D036C">
        <w:rPr>
          <w:rFonts w:ascii="Book Antiqua" w:hAnsi="Book Antiqua"/>
          <w:sz w:val="24"/>
          <w:szCs w:val="24"/>
        </w:rPr>
        <w:t>i</w:t>
      </w:r>
      <w:r>
        <w:rPr>
          <w:rFonts w:ascii="Book Antiqua" w:hAnsi="Book Antiqua"/>
          <w:sz w:val="24"/>
          <w:szCs w:val="24"/>
        </w:rPr>
        <w:t>.</w:t>
      </w:r>
    </w:p>
    <w:p w14:paraId="478471B9" w14:textId="38337F35" w:rsidR="00382E23" w:rsidRDefault="00382E23" w:rsidP="00322274">
      <w:pPr>
        <w:spacing w:line="360" w:lineRule="auto"/>
        <w:ind w:left="-142"/>
        <w:jc w:val="both"/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 xml:space="preserve">Al </w:t>
      </w:r>
      <w:r w:rsidRPr="007E3305">
        <w:rPr>
          <w:rFonts w:ascii="Book Antiqua" w:hAnsi="Book Antiqua"/>
          <w:b/>
          <w:bCs/>
          <w:sz w:val="24"/>
          <w:szCs w:val="24"/>
        </w:rPr>
        <w:t>comma 8</w:t>
      </w:r>
      <w:r>
        <w:rPr>
          <w:rFonts w:ascii="Book Antiqua" w:hAnsi="Book Antiqua"/>
          <w:sz w:val="24"/>
          <w:szCs w:val="24"/>
        </w:rPr>
        <w:t>, il riferimento agli “</w:t>
      </w:r>
      <w:proofErr w:type="spellStart"/>
      <w:r w:rsidRPr="00382E23">
        <w:rPr>
          <w:rFonts w:ascii="Book Antiqua" w:hAnsi="Book Antiqua"/>
          <w:i/>
          <w:iCs/>
          <w:sz w:val="24"/>
          <w:szCs w:val="24"/>
        </w:rPr>
        <w:t>existing</w:t>
      </w:r>
      <w:proofErr w:type="spellEnd"/>
      <w:r w:rsidRPr="00382E23">
        <w:rPr>
          <w:rFonts w:ascii="Book Antiqua" w:hAnsi="Book Antiqua"/>
          <w:i/>
          <w:iCs/>
          <w:sz w:val="24"/>
          <w:szCs w:val="24"/>
        </w:rPr>
        <w:t xml:space="preserve"> national database</w:t>
      </w:r>
      <w:r>
        <w:rPr>
          <w:rFonts w:ascii="Book Antiqua" w:hAnsi="Book Antiqua"/>
          <w:sz w:val="24"/>
          <w:szCs w:val="24"/>
        </w:rPr>
        <w:t>” o alla “</w:t>
      </w:r>
      <w:proofErr w:type="spellStart"/>
      <w:r w:rsidRPr="00382E23">
        <w:rPr>
          <w:rFonts w:ascii="Book Antiqua" w:hAnsi="Book Antiqua"/>
          <w:i/>
          <w:iCs/>
          <w:sz w:val="24"/>
          <w:szCs w:val="24"/>
        </w:rPr>
        <w:t>registration</w:t>
      </w:r>
      <w:proofErr w:type="spellEnd"/>
      <w:r w:rsidRPr="00382E23">
        <w:rPr>
          <w:rFonts w:ascii="Book Antiqua" w:hAnsi="Book Antiqua"/>
          <w:i/>
          <w:iCs/>
          <w:sz w:val="24"/>
          <w:szCs w:val="24"/>
        </w:rPr>
        <w:t xml:space="preserve"> on </w:t>
      </w:r>
      <w:proofErr w:type="spellStart"/>
      <w:r w:rsidRPr="00382E23">
        <w:rPr>
          <w:rFonts w:ascii="Book Antiqua" w:hAnsi="Book Antiqua"/>
          <w:i/>
          <w:iCs/>
          <w:sz w:val="24"/>
          <w:szCs w:val="24"/>
        </w:rPr>
        <w:t>official</w:t>
      </w:r>
      <w:proofErr w:type="spellEnd"/>
      <w:r w:rsidRPr="00382E23">
        <w:rPr>
          <w:rFonts w:ascii="Book Antiqua" w:hAnsi="Book Antiqua"/>
          <w:i/>
          <w:iCs/>
          <w:sz w:val="24"/>
          <w:szCs w:val="24"/>
        </w:rPr>
        <w:t xml:space="preserve"> list</w:t>
      </w:r>
      <w:r>
        <w:rPr>
          <w:rFonts w:ascii="Book Antiqua" w:hAnsi="Book Antiqua"/>
          <w:sz w:val="24"/>
          <w:szCs w:val="24"/>
        </w:rPr>
        <w:t>” può essere lett</w:t>
      </w:r>
      <w:r w:rsidR="00311305">
        <w:rPr>
          <w:rFonts w:ascii="Book Antiqua" w:hAnsi="Book Antiqua"/>
          <w:sz w:val="24"/>
          <w:szCs w:val="24"/>
        </w:rPr>
        <w:t>o</w:t>
      </w:r>
      <w:r>
        <w:rPr>
          <w:rFonts w:ascii="Book Antiqua" w:hAnsi="Book Antiqua"/>
          <w:sz w:val="24"/>
          <w:szCs w:val="24"/>
        </w:rPr>
        <w:t xml:space="preserve"> </w:t>
      </w:r>
      <w:r w:rsidR="007E3305">
        <w:rPr>
          <w:rFonts w:ascii="Book Antiqua" w:hAnsi="Book Antiqua"/>
          <w:sz w:val="24"/>
          <w:szCs w:val="24"/>
        </w:rPr>
        <w:t>in un</w:t>
      </w:r>
      <w:r>
        <w:rPr>
          <w:rFonts w:ascii="Book Antiqua" w:hAnsi="Book Antiqua"/>
          <w:sz w:val="24"/>
          <w:szCs w:val="24"/>
        </w:rPr>
        <w:t xml:space="preserve">’ottica </w:t>
      </w:r>
      <w:r w:rsidR="007E3305">
        <w:rPr>
          <w:rFonts w:ascii="Book Antiqua" w:hAnsi="Book Antiqua"/>
          <w:sz w:val="24"/>
          <w:szCs w:val="24"/>
        </w:rPr>
        <w:t xml:space="preserve">di conferma del sistema di </w:t>
      </w:r>
      <w:r>
        <w:rPr>
          <w:rFonts w:ascii="Book Antiqua" w:hAnsi="Book Antiqua"/>
          <w:sz w:val="24"/>
          <w:szCs w:val="24"/>
        </w:rPr>
        <w:t>Attestazioni SOA?</w:t>
      </w:r>
    </w:p>
    <w:p w14:paraId="3B803377" w14:textId="2F2566BC" w:rsidR="00B55BB4" w:rsidRPr="00EA2BD0" w:rsidRDefault="00B55BB4" w:rsidP="00322274">
      <w:pPr>
        <w:spacing w:line="360" w:lineRule="auto"/>
        <w:ind w:left="-142"/>
        <w:jc w:val="both"/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lastRenderedPageBreak/>
        <w:t>Come Federazione, si valuterebbe positivamente una risposta positiva a tale quesito.</w:t>
      </w:r>
    </w:p>
    <w:p w14:paraId="3EA9078B" w14:textId="4A6FB4A1" w:rsidR="00DD6A6D" w:rsidRPr="00AD5C1A" w:rsidRDefault="00933A6E" w:rsidP="00311305">
      <w:pPr>
        <w:tabs>
          <w:tab w:val="left" w:pos="1451"/>
        </w:tabs>
        <w:spacing w:line="360" w:lineRule="auto"/>
        <w:ind w:left="-142"/>
        <w:jc w:val="both"/>
        <w:rPr>
          <w:rFonts w:ascii="Book Antiqua" w:hAnsi="Book Antiqua"/>
          <w:sz w:val="24"/>
          <w:szCs w:val="24"/>
        </w:rPr>
      </w:pPr>
      <w:bookmarkStart w:id="2" w:name="_Hlk241161577"/>
      <w:r>
        <w:rPr>
          <w:rFonts w:ascii="Book Antiqua" w:hAnsi="Book Antiqua"/>
          <w:sz w:val="24"/>
          <w:szCs w:val="24"/>
        </w:rPr>
        <w:t>Con rif</w:t>
      </w:r>
      <w:r w:rsidRPr="00AD5C1A">
        <w:rPr>
          <w:rFonts w:ascii="Book Antiqua" w:hAnsi="Book Antiqua"/>
          <w:sz w:val="24"/>
          <w:szCs w:val="24"/>
        </w:rPr>
        <w:t xml:space="preserve">erimento a quest’ultimo punto, </w:t>
      </w:r>
      <w:r w:rsidR="00283B8B">
        <w:rPr>
          <w:rFonts w:ascii="Book Antiqua" w:hAnsi="Book Antiqua"/>
          <w:sz w:val="24"/>
          <w:szCs w:val="24"/>
        </w:rPr>
        <w:t xml:space="preserve">in effetti, </w:t>
      </w:r>
      <w:r w:rsidRPr="00AD5C1A">
        <w:rPr>
          <w:rFonts w:ascii="Book Antiqua" w:hAnsi="Book Antiqua"/>
          <w:sz w:val="24"/>
          <w:szCs w:val="24"/>
        </w:rPr>
        <w:t>preme evidenziare come un d</w:t>
      </w:r>
      <w:r w:rsidR="007E3305" w:rsidRPr="00AD5C1A">
        <w:rPr>
          <w:rFonts w:ascii="Book Antiqua" w:hAnsi="Book Antiqua"/>
          <w:sz w:val="24"/>
          <w:szCs w:val="24"/>
        </w:rPr>
        <w:t>iscorso a parte merit</w:t>
      </w:r>
      <w:r w:rsidRPr="00AD5C1A">
        <w:rPr>
          <w:rFonts w:ascii="Book Antiqua" w:hAnsi="Book Antiqua"/>
          <w:sz w:val="24"/>
          <w:szCs w:val="24"/>
        </w:rPr>
        <w:t>i</w:t>
      </w:r>
      <w:r w:rsidR="00DD6A6D" w:rsidRPr="00AD5C1A">
        <w:rPr>
          <w:rFonts w:ascii="Book Antiqua" w:hAnsi="Book Antiqua"/>
          <w:sz w:val="24"/>
          <w:szCs w:val="24"/>
        </w:rPr>
        <w:t xml:space="preserve"> la selezione </w:t>
      </w:r>
      <w:r w:rsidR="007E3305" w:rsidRPr="00AD5C1A">
        <w:rPr>
          <w:rFonts w:ascii="Book Antiqua" w:hAnsi="Book Antiqua"/>
          <w:sz w:val="24"/>
          <w:szCs w:val="24"/>
        </w:rPr>
        <w:t xml:space="preserve">degli Operatori Economici che operano nel settore dei </w:t>
      </w:r>
      <w:r w:rsidR="007E3305" w:rsidRPr="00311305">
        <w:rPr>
          <w:rFonts w:ascii="Book Antiqua" w:hAnsi="Book Antiqua"/>
          <w:sz w:val="24"/>
          <w:szCs w:val="24"/>
          <w:u w:val="single"/>
        </w:rPr>
        <w:t xml:space="preserve">lavori </w:t>
      </w:r>
      <w:r w:rsidR="00DD6A6D" w:rsidRPr="00311305">
        <w:rPr>
          <w:rFonts w:ascii="Book Antiqua" w:hAnsi="Book Antiqua"/>
          <w:sz w:val="24"/>
          <w:szCs w:val="24"/>
          <w:u w:val="single"/>
        </w:rPr>
        <w:t xml:space="preserve">specialistici e </w:t>
      </w:r>
      <w:r w:rsidR="007E3305" w:rsidRPr="00311305">
        <w:rPr>
          <w:rFonts w:ascii="Book Antiqua" w:hAnsi="Book Antiqua"/>
          <w:sz w:val="24"/>
          <w:szCs w:val="24"/>
          <w:u w:val="single"/>
        </w:rPr>
        <w:t>super specialistici</w:t>
      </w:r>
      <w:r w:rsidR="00DD6A6D" w:rsidRPr="00311305">
        <w:rPr>
          <w:rFonts w:ascii="Book Antiqua" w:hAnsi="Book Antiqua"/>
          <w:sz w:val="24"/>
          <w:szCs w:val="24"/>
          <w:u w:val="single"/>
        </w:rPr>
        <w:t>, soprattutto</w:t>
      </w:r>
      <w:r w:rsidR="007E3305" w:rsidRPr="00311305">
        <w:rPr>
          <w:rFonts w:ascii="Book Antiqua" w:hAnsi="Book Antiqua"/>
          <w:sz w:val="24"/>
          <w:szCs w:val="24"/>
          <w:u w:val="single"/>
        </w:rPr>
        <w:t xml:space="preserve"> </w:t>
      </w:r>
      <w:r w:rsidR="00DD6A6D" w:rsidRPr="00311305">
        <w:rPr>
          <w:rFonts w:ascii="Book Antiqua" w:hAnsi="Book Antiqua"/>
          <w:sz w:val="24"/>
          <w:szCs w:val="24"/>
          <w:u w:val="single"/>
        </w:rPr>
        <w:t>ne</w:t>
      </w:r>
      <w:r w:rsidR="007E3305" w:rsidRPr="00311305">
        <w:rPr>
          <w:rFonts w:ascii="Book Antiqua" w:hAnsi="Book Antiqua"/>
          <w:sz w:val="24"/>
          <w:szCs w:val="24"/>
          <w:u w:val="single"/>
        </w:rPr>
        <w:t>l settore dei Beni Culturali</w:t>
      </w:r>
      <w:r w:rsidR="007E3305" w:rsidRPr="00AD5C1A">
        <w:rPr>
          <w:rFonts w:ascii="Book Antiqua" w:hAnsi="Book Antiqua"/>
          <w:sz w:val="24"/>
          <w:szCs w:val="24"/>
        </w:rPr>
        <w:t xml:space="preserve"> (restauro specialistico - OS 2- e indagini archeologiche – OS 25 -)</w:t>
      </w:r>
      <w:r w:rsidR="00DD6A6D" w:rsidRPr="00AD5C1A">
        <w:rPr>
          <w:rFonts w:ascii="Book Antiqua" w:hAnsi="Book Antiqua"/>
          <w:sz w:val="24"/>
          <w:szCs w:val="24"/>
        </w:rPr>
        <w:t>.</w:t>
      </w:r>
    </w:p>
    <w:p w14:paraId="1330CFE6" w14:textId="3A715509" w:rsidR="007E3305" w:rsidRPr="00AD5C1A" w:rsidRDefault="00DD6A6D" w:rsidP="007E3305">
      <w:pPr>
        <w:spacing w:line="360" w:lineRule="auto"/>
        <w:ind w:left="-142"/>
        <w:jc w:val="both"/>
        <w:rPr>
          <w:rFonts w:ascii="Book Antiqua" w:hAnsi="Book Antiqua"/>
          <w:sz w:val="24"/>
          <w:szCs w:val="24"/>
        </w:rPr>
      </w:pPr>
      <w:r w:rsidRPr="00AD5C1A">
        <w:rPr>
          <w:rFonts w:ascii="Book Antiqua" w:hAnsi="Book Antiqua"/>
          <w:sz w:val="24"/>
          <w:szCs w:val="24"/>
        </w:rPr>
        <w:t>In particolare</w:t>
      </w:r>
      <w:r w:rsidR="00311305">
        <w:rPr>
          <w:rFonts w:ascii="Book Antiqua" w:hAnsi="Book Antiqua"/>
          <w:sz w:val="24"/>
          <w:szCs w:val="24"/>
        </w:rPr>
        <w:t>,</w:t>
      </w:r>
      <w:r w:rsidRPr="00AD5C1A">
        <w:rPr>
          <w:rFonts w:ascii="Book Antiqua" w:hAnsi="Book Antiqua"/>
          <w:sz w:val="24"/>
          <w:szCs w:val="24"/>
        </w:rPr>
        <w:t xml:space="preserve"> la qualificazione de</w:t>
      </w:r>
      <w:r w:rsidR="009F074B" w:rsidRPr="00AD5C1A">
        <w:rPr>
          <w:rFonts w:ascii="Book Antiqua" w:hAnsi="Book Antiqua"/>
          <w:sz w:val="24"/>
          <w:szCs w:val="24"/>
        </w:rPr>
        <w:t xml:space="preserve">lle imprese che operano nel settore </w:t>
      </w:r>
      <w:r w:rsidRPr="00AD5C1A">
        <w:rPr>
          <w:rFonts w:ascii="Book Antiqua" w:hAnsi="Book Antiqua"/>
          <w:sz w:val="24"/>
          <w:szCs w:val="24"/>
        </w:rPr>
        <w:t>dei Beni Culturali</w:t>
      </w:r>
      <w:r w:rsidR="007E3305" w:rsidRPr="00AD5C1A">
        <w:rPr>
          <w:rFonts w:ascii="Book Antiqua" w:hAnsi="Book Antiqua"/>
          <w:sz w:val="24"/>
          <w:szCs w:val="24"/>
        </w:rPr>
        <w:t>, nel</w:t>
      </w:r>
      <w:r w:rsidR="00AD5C1A">
        <w:rPr>
          <w:rFonts w:ascii="Book Antiqua" w:hAnsi="Book Antiqua"/>
          <w:sz w:val="24"/>
          <w:szCs w:val="24"/>
        </w:rPr>
        <w:t>l’ambito del</w:t>
      </w:r>
      <w:r w:rsidR="007E3305" w:rsidRPr="00AD5C1A">
        <w:rPr>
          <w:rFonts w:ascii="Book Antiqua" w:hAnsi="Book Antiqua"/>
          <w:sz w:val="24"/>
          <w:szCs w:val="24"/>
        </w:rPr>
        <w:t xml:space="preserve"> Codice degli Appalti nazional</w:t>
      </w:r>
      <w:r w:rsidR="00AD5C1A">
        <w:rPr>
          <w:rFonts w:ascii="Book Antiqua" w:hAnsi="Book Antiqua"/>
          <w:sz w:val="24"/>
          <w:szCs w:val="24"/>
        </w:rPr>
        <w:t>e</w:t>
      </w:r>
      <w:r w:rsidR="007E3305" w:rsidRPr="00AD5C1A">
        <w:rPr>
          <w:rFonts w:ascii="Book Antiqua" w:hAnsi="Book Antiqua"/>
          <w:sz w:val="24"/>
          <w:szCs w:val="24"/>
        </w:rPr>
        <w:t xml:space="preserve"> </w:t>
      </w:r>
      <w:r w:rsidR="009F074B" w:rsidRPr="00AD5C1A">
        <w:rPr>
          <w:rFonts w:ascii="Book Antiqua" w:hAnsi="Book Antiqua"/>
          <w:sz w:val="24"/>
          <w:szCs w:val="24"/>
        </w:rPr>
        <w:t xml:space="preserve">(come anche lo svolgimento delle loro attività) </w:t>
      </w:r>
      <w:r w:rsidR="007E3305" w:rsidRPr="00AD5C1A">
        <w:rPr>
          <w:rFonts w:ascii="Book Antiqua" w:hAnsi="Book Antiqua"/>
          <w:sz w:val="24"/>
          <w:szCs w:val="24"/>
        </w:rPr>
        <w:t>è assistita da una serie di previsioni</w:t>
      </w:r>
      <w:r w:rsidRPr="00AD5C1A">
        <w:rPr>
          <w:rFonts w:ascii="Book Antiqua" w:hAnsi="Book Antiqua"/>
          <w:sz w:val="24"/>
          <w:szCs w:val="24"/>
        </w:rPr>
        <w:t xml:space="preserve"> specifiche che nella bozza di Regolamento sono completamente assenti</w:t>
      </w:r>
      <w:r w:rsidR="009F074B" w:rsidRPr="00AD5C1A">
        <w:rPr>
          <w:rFonts w:ascii="Book Antiqua" w:hAnsi="Book Antiqua"/>
          <w:sz w:val="24"/>
          <w:szCs w:val="24"/>
        </w:rPr>
        <w:t xml:space="preserve"> (come o</w:t>
      </w:r>
      <w:r w:rsidR="00933A6E" w:rsidRPr="00AD5C1A">
        <w:rPr>
          <w:rFonts w:ascii="Book Antiqua" w:hAnsi="Book Antiqua"/>
          <w:sz w:val="24"/>
          <w:szCs w:val="24"/>
        </w:rPr>
        <w:t>gni altro riferimento ai criteri di qualificazione</w:t>
      </w:r>
      <w:r w:rsidR="00AD5C1A">
        <w:rPr>
          <w:rFonts w:ascii="Book Antiqua" w:hAnsi="Book Antiqua"/>
          <w:sz w:val="24"/>
          <w:szCs w:val="24"/>
        </w:rPr>
        <w:t xml:space="preserve"> specifica</w:t>
      </w:r>
      <w:r w:rsidR="00933A6E" w:rsidRPr="00AD5C1A">
        <w:rPr>
          <w:rFonts w:ascii="Book Antiqua" w:hAnsi="Book Antiqua"/>
          <w:sz w:val="24"/>
          <w:szCs w:val="24"/>
        </w:rPr>
        <w:t xml:space="preserve"> degli Operatori Economici).</w:t>
      </w:r>
    </w:p>
    <w:p w14:paraId="66CEC5AC" w14:textId="29A038BE" w:rsidR="00933A6E" w:rsidRPr="00AD5C1A" w:rsidRDefault="00933A6E" w:rsidP="007E3305">
      <w:pPr>
        <w:spacing w:line="360" w:lineRule="auto"/>
        <w:ind w:left="-142"/>
        <w:jc w:val="both"/>
        <w:rPr>
          <w:rFonts w:ascii="Book Antiqua" w:hAnsi="Book Antiqua"/>
          <w:sz w:val="24"/>
          <w:szCs w:val="24"/>
        </w:rPr>
      </w:pPr>
      <w:r w:rsidRPr="00AD5C1A">
        <w:rPr>
          <w:rFonts w:ascii="Book Antiqua" w:hAnsi="Book Antiqua"/>
          <w:sz w:val="24"/>
          <w:szCs w:val="24"/>
        </w:rPr>
        <w:t xml:space="preserve">Al fine di non creare un completo scollamento con il sistema di qualificazione nazionale si ritiene importante che il sistema di qualificazione </w:t>
      </w:r>
      <w:r w:rsidR="00311305">
        <w:rPr>
          <w:rFonts w:ascii="Book Antiqua" w:hAnsi="Book Antiqua"/>
          <w:sz w:val="24"/>
          <w:szCs w:val="24"/>
        </w:rPr>
        <w:t xml:space="preserve">italiano </w:t>
      </w:r>
      <w:r w:rsidRPr="00AD5C1A">
        <w:rPr>
          <w:rFonts w:ascii="Book Antiqua" w:hAnsi="Book Antiqua"/>
          <w:sz w:val="24"/>
          <w:szCs w:val="24"/>
        </w:rPr>
        <w:t>venga se non integralmente richiamato, quanto meno chiaramente riconosciuto a livello UE.</w:t>
      </w:r>
    </w:p>
    <w:p w14:paraId="035F2D26" w14:textId="099A09CD" w:rsidR="00933A6E" w:rsidRPr="00311305" w:rsidRDefault="00933A6E" w:rsidP="007E3305">
      <w:pPr>
        <w:spacing w:line="360" w:lineRule="auto"/>
        <w:ind w:left="-142"/>
        <w:jc w:val="both"/>
        <w:rPr>
          <w:rFonts w:ascii="Book Antiqua" w:hAnsi="Book Antiqua"/>
          <w:sz w:val="24"/>
          <w:szCs w:val="24"/>
          <w:u w:val="single"/>
        </w:rPr>
      </w:pPr>
      <w:r w:rsidRPr="00311305">
        <w:rPr>
          <w:rFonts w:ascii="Book Antiqua" w:hAnsi="Book Antiqua"/>
          <w:sz w:val="24"/>
          <w:szCs w:val="24"/>
          <w:u w:val="single"/>
        </w:rPr>
        <w:t xml:space="preserve">Resta il problema di come possano essere confrontati Operatori Economici la cui capacità </w:t>
      </w:r>
      <w:r w:rsidR="00C20E4E" w:rsidRPr="00311305">
        <w:rPr>
          <w:rFonts w:ascii="Book Antiqua" w:hAnsi="Book Antiqua"/>
          <w:sz w:val="24"/>
          <w:szCs w:val="24"/>
          <w:u w:val="single"/>
        </w:rPr>
        <w:t>a</w:t>
      </w:r>
      <w:r w:rsidRPr="00311305">
        <w:rPr>
          <w:rFonts w:ascii="Book Antiqua" w:hAnsi="Book Antiqua"/>
          <w:sz w:val="24"/>
          <w:szCs w:val="24"/>
          <w:u w:val="single"/>
        </w:rPr>
        <w:t xml:space="preserve"> partecipare ed es</w:t>
      </w:r>
      <w:r w:rsidR="00C20E4E" w:rsidRPr="00311305">
        <w:rPr>
          <w:rFonts w:ascii="Book Antiqua" w:hAnsi="Book Antiqua"/>
          <w:sz w:val="24"/>
          <w:szCs w:val="24"/>
          <w:u w:val="single"/>
        </w:rPr>
        <w:t>eguire un appalto siano stat</w:t>
      </w:r>
      <w:r w:rsidR="00283B8B" w:rsidRPr="00311305">
        <w:rPr>
          <w:rFonts w:ascii="Book Antiqua" w:hAnsi="Book Antiqua"/>
          <w:sz w:val="24"/>
          <w:szCs w:val="24"/>
          <w:u w:val="single"/>
        </w:rPr>
        <w:t>e</w:t>
      </w:r>
      <w:r w:rsidR="00C20E4E" w:rsidRPr="00311305">
        <w:rPr>
          <w:rFonts w:ascii="Book Antiqua" w:hAnsi="Book Antiqua"/>
          <w:sz w:val="24"/>
          <w:szCs w:val="24"/>
          <w:u w:val="single"/>
        </w:rPr>
        <w:t xml:space="preserve"> dimostrat</w:t>
      </w:r>
      <w:r w:rsidR="00283B8B" w:rsidRPr="00311305">
        <w:rPr>
          <w:rFonts w:ascii="Book Antiqua" w:hAnsi="Book Antiqua"/>
          <w:sz w:val="24"/>
          <w:szCs w:val="24"/>
          <w:u w:val="single"/>
        </w:rPr>
        <w:t>e</w:t>
      </w:r>
      <w:r w:rsidR="00C20E4E" w:rsidRPr="00311305">
        <w:rPr>
          <w:rFonts w:ascii="Book Antiqua" w:hAnsi="Book Antiqua"/>
          <w:sz w:val="24"/>
          <w:szCs w:val="24"/>
          <w:u w:val="single"/>
        </w:rPr>
        <w:t xml:space="preserve"> (quando non </w:t>
      </w:r>
      <w:proofErr w:type="spellStart"/>
      <w:r w:rsidR="00C20E4E" w:rsidRPr="00311305">
        <w:rPr>
          <w:rFonts w:ascii="Book Antiqua" w:hAnsi="Book Antiqua"/>
          <w:sz w:val="24"/>
          <w:szCs w:val="24"/>
          <w:u w:val="single"/>
        </w:rPr>
        <w:t>autodichiarat</w:t>
      </w:r>
      <w:r w:rsidR="00283B8B" w:rsidRPr="00311305">
        <w:rPr>
          <w:rFonts w:ascii="Book Antiqua" w:hAnsi="Book Antiqua"/>
          <w:sz w:val="24"/>
          <w:szCs w:val="24"/>
          <w:u w:val="single"/>
        </w:rPr>
        <w:t>e</w:t>
      </w:r>
      <w:proofErr w:type="spellEnd"/>
      <w:r w:rsidR="00C20E4E" w:rsidRPr="00311305">
        <w:rPr>
          <w:rFonts w:ascii="Book Antiqua" w:hAnsi="Book Antiqua"/>
          <w:sz w:val="24"/>
          <w:szCs w:val="24"/>
          <w:u w:val="single"/>
        </w:rPr>
        <w:t xml:space="preserve">) </w:t>
      </w:r>
      <w:r w:rsidR="00AD5C1A" w:rsidRPr="00311305">
        <w:rPr>
          <w:rFonts w:ascii="Book Antiqua" w:hAnsi="Book Antiqua"/>
          <w:sz w:val="24"/>
          <w:szCs w:val="24"/>
          <w:u w:val="single"/>
        </w:rPr>
        <w:t>nell’ambito di</w:t>
      </w:r>
      <w:r w:rsidR="00C20E4E" w:rsidRPr="00311305">
        <w:rPr>
          <w:rFonts w:ascii="Book Antiqua" w:hAnsi="Book Antiqua"/>
          <w:sz w:val="24"/>
          <w:szCs w:val="24"/>
          <w:u w:val="single"/>
        </w:rPr>
        <w:t xml:space="preserve"> sistemi </w:t>
      </w:r>
      <w:r w:rsidR="00AD5C1A" w:rsidRPr="00311305">
        <w:rPr>
          <w:rFonts w:ascii="Book Antiqua" w:hAnsi="Book Antiqua"/>
          <w:sz w:val="24"/>
          <w:szCs w:val="24"/>
          <w:u w:val="single"/>
        </w:rPr>
        <w:t xml:space="preserve">nazionali </w:t>
      </w:r>
      <w:r w:rsidR="00C20E4E" w:rsidRPr="00311305">
        <w:rPr>
          <w:rFonts w:ascii="Book Antiqua" w:hAnsi="Book Antiqua"/>
          <w:sz w:val="24"/>
          <w:szCs w:val="24"/>
          <w:u w:val="single"/>
        </w:rPr>
        <w:t>diversi.</w:t>
      </w:r>
    </w:p>
    <w:p w14:paraId="4BC9E1C2" w14:textId="79688BD0" w:rsidR="00946EF3" w:rsidRPr="00946EF3" w:rsidRDefault="00486613" w:rsidP="00946EF3">
      <w:pPr>
        <w:spacing w:line="360" w:lineRule="auto"/>
        <w:ind w:left="-142"/>
        <w:jc w:val="both"/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>Sempre in tema di Beni Culturali, c</w:t>
      </w:r>
      <w:r w:rsidR="00946EF3">
        <w:rPr>
          <w:rFonts w:ascii="Book Antiqua" w:hAnsi="Book Antiqua"/>
          <w:sz w:val="24"/>
          <w:szCs w:val="24"/>
        </w:rPr>
        <w:t>onsiderato che la bozza di Regolamento</w:t>
      </w:r>
      <w:r w:rsidR="00946EF3" w:rsidRPr="00946EF3">
        <w:rPr>
          <w:rFonts w:ascii="Book Antiqua" w:hAnsi="Book Antiqua"/>
          <w:sz w:val="24"/>
          <w:szCs w:val="24"/>
        </w:rPr>
        <w:t xml:space="preserve"> consente requisiti di capacità tecnic</w:t>
      </w:r>
      <w:r w:rsidR="00946EF3">
        <w:rPr>
          <w:rFonts w:ascii="Book Antiqua" w:hAnsi="Book Antiqua"/>
          <w:sz w:val="24"/>
          <w:szCs w:val="24"/>
        </w:rPr>
        <w:t>o</w:t>
      </w:r>
      <w:r w:rsidR="00946EF3" w:rsidRPr="00946EF3">
        <w:rPr>
          <w:rFonts w:ascii="Book Antiqua" w:hAnsi="Book Antiqua"/>
          <w:sz w:val="24"/>
          <w:szCs w:val="24"/>
        </w:rPr>
        <w:t>/professionale, iscrizioni professionali o commerciali, autorizzazioni o appartenenze richieste nello Stato d'origine, certificazioni, esperienza e riferimenti ai livelli EQF</w:t>
      </w:r>
      <w:r w:rsidR="00946EF3">
        <w:rPr>
          <w:rFonts w:ascii="Book Antiqua" w:hAnsi="Book Antiqua"/>
          <w:sz w:val="24"/>
          <w:szCs w:val="24"/>
        </w:rPr>
        <w:t>, si propone</w:t>
      </w:r>
      <w:r>
        <w:rPr>
          <w:rFonts w:ascii="Book Antiqua" w:hAnsi="Book Antiqua"/>
          <w:sz w:val="24"/>
          <w:szCs w:val="24"/>
        </w:rPr>
        <w:t xml:space="preserve"> di integrare </w:t>
      </w:r>
      <w:r w:rsidRPr="00946196">
        <w:rPr>
          <w:rFonts w:ascii="Book Antiqua" w:hAnsi="Book Antiqua"/>
          <w:sz w:val="24"/>
          <w:szCs w:val="24"/>
          <w:u w:val="single"/>
        </w:rPr>
        <w:t>all’articolo 27, comma 6,</w:t>
      </w:r>
      <w:r>
        <w:rPr>
          <w:rFonts w:ascii="Book Antiqua" w:hAnsi="Book Antiqua"/>
          <w:sz w:val="24"/>
          <w:szCs w:val="24"/>
        </w:rPr>
        <w:t xml:space="preserve"> dopo il primo paragrafo</w:t>
      </w:r>
      <w:r w:rsidR="00655674">
        <w:rPr>
          <w:rFonts w:ascii="Book Antiqua" w:hAnsi="Book Antiqua"/>
          <w:sz w:val="24"/>
          <w:szCs w:val="24"/>
        </w:rPr>
        <w:t>,</w:t>
      </w:r>
      <w:r>
        <w:rPr>
          <w:rFonts w:ascii="Book Antiqua" w:hAnsi="Book Antiqua"/>
          <w:sz w:val="24"/>
          <w:szCs w:val="24"/>
        </w:rPr>
        <w:t xml:space="preserve"> quanto segue: </w:t>
      </w:r>
      <w:r w:rsidR="00946EF3">
        <w:rPr>
          <w:rFonts w:ascii="Book Antiqua" w:hAnsi="Book Antiqua"/>
          <w:sz w:val="24"/>
          <w:szCs w:val="24"/>
        </w:rPr>
        <w:t xml:space="preserve"> </w:t>
      </w:r>
    </w:p>
    <w:p w14:paraId="4A8920BA" w14:textId="77777777" w:rsidR="00946EF3" w:rsidRPr="00946EF3" w:rsidRDefault="00946EF3" w:rsidP="00946EF3">
      <w:pPr>
        <w:spacing w:line="360" w:lineRule="auto"/>
        <w:ind w:left="-142"/>
        <w:jc w:val="both"/>
        <w:rPr>
          <w:rFonts w:ascii="Book Antiqua" w:hAnsi="Book Antiqua"/>
          <w:sz w:val="24"/>
          <w:szCs w:val="24"/>
        </w:rPr>
      </w:pPr>
      <w:r w:rsidRPr="00946EF3">
        <w:rPr>
          <w:rFonts w:ascii="Book Antiqua" w:hAnsi="Book Antiqua"/>
          <w:sz w:val="24"/>
          <w:szCs w:val="24"/>
        </w:rPr>
        <w:t>“</w:t>
      </w:r>
      <w:r w:rsidRPr="00486613">
        <w:rPr>
          <w:rFonts w:ascii="Book Antiqua" w:hAnsi="Book Antiqua"/>
          <w:b/>
          <w:bCs/>
          <w:i/>
          <w:iCs/>
          <w:sz w:val="24"/>
          <w:szCs w:val="24"/>
        </w:rPr>
        <w:t xml:space="preserve">For </w:t>
      </w:r>
      <w:proofErr w:type="spellStart"/>
      <w:r w:rsidRPr="00486613">
        <w:rPr>
          <w:rFonts w:ascii="Book Antiqua" w:hAnsi="Book Antiqua"/>
          <w:b/>
          <w:bCs/>
          <w:i/>
          <w:iCs/>
          <w:sz w:val="24"/>
          <w:szCs w:val="24"/>
        </w:rPr>
        <w:t>specialist</w:t>
      </w:r>
      <w:proofErr w:type="spellEnd"/>
      <w:r w:rsidRPr="00486613">
        <w:rPr>
          <w:rFonts w:ascii="Book Antiqua" w:hAnsi="Book Antiqua"/>
          <w:b/>
          <w:bCs/>
          <w:i/>
          <w:iCs/>
          <w:sz w:val="24"/>
          <w:szCs w:val="24"/>
        </w:rPr>
        <w:t xml:space="preserve"> </w:t>
      </w:r>
      <w:proofErr w:type="spellStart"/>
      <w:r w:rsidRPr="00486613">
        <w:rPr>
          <w:rFonts w:ascii="Book Antiqua" w:hAnsi="Book Antiqua"/>
          <w:b/>
          <w:bCs/>
          <w:i/>
          <w:iCs/>
          <w:sz w:val="24"/>
          <w:szCs w:val="24"/>
        </w:rPr>
        <w:t>professional</w:t>
      </w:r>
      <w:proofErr w:type="spellEnd"/>
      <w:r w:rsidRPr="00486613">
        <w:rPr>
          <w:rFonts w:ascii="Book Antiqua" w:hAnsi="Book Antiqua"/>
          <w:b/>
          <w:bCs/>
          <w:i/>
          <w:iCs/>
          <w:sz w:val="24"/>
          <w:szCs w:val="24"/>
        </w:rPr>
        <w:t xml:space="preserve"> or </w:t>
      </w:r>
      <w:proofErr w:type="spellStart"/>
      <w:r w:rsidRPr="00486613">
        <w:rPr>
          <w:rFonts w:ascii="Book Antiqua" w:hAnsi="Book Antiqua"/>
          <w:b/>
          <w:bCs/>
          <w:i/>
          <w:iCs/>
          <w:sz w:val="24"/>
          <w:szCs w:val="24"/>
        </w:rPr>
        <w:t>scientific</w:t>
      </w:r>
      <w:proofErr w:type="spellEnd"/>
      <w:r w:rsidRPr="00486613">
        <w:rPr>
          <w:rFonts w:ascii="Book Antiqua" w:hAnsi="Book Antiqua"/>
          <w:b/>
          <w:bCs/>
          <w:i/>
          <w:iCs/>
          <w:sz w:val="24"/>
          <w:szCs w:val="24"/>
        </w:rPr>
        <w:t xml:space="preserve"> services, </w:t>
      </w:r>
      <w:proofErr w:type="spellStart"/>
      <w:r w:rsidRPr="00486613">
        <w:rPr>
          <w:rFonts w:ascii="Book Antiqua" w:hAnsi="Book Antiqua"/>
          <w:b/>
          <w:bCs/>
          <w:i/>
          <w:iCs/>
          <w:sz w:val="24"/>
          <w:szCs w:val="24"/>
        </w:rPr>
        <w:t>selection</w:t>
      </w:r>
      <w:proofErr w:type="spellEnd"/>
      <w:r w:rsidRPr="00486613">
        <w:rPr>
          <w:rFonts w:ascii="Book Antiqua" w:hAnsi="Book Antiqua"/>
          <w:b/>
          <w:bCs/>
          <w:i/>
          <w:iCs/>
          <w:sz w:val="24"/>
          <w:szCs w:val="24"/>
        </w:rPr>
        <w:t xml:space="preserve"> </w:t>
      </w:r>
      <w:proofErr w:type="spellStart"/>
      <w:r w:rsidRPr="00486613">
        <w:rPr>
          <w:rFonts w:ascii="Book Antiqua" w:hAnsi="Book Antiqua"/>
          <w:b/>
          <w:bCs/>
          <w:i/>
          <w:iCs/>
          <w:sz w:val="24"/>
          <w:szCs w:val="24"/>
        </w:rPr>
        <w:t>requirements</w:t>
      </w:r>
      <w:proofErr w:type="spellEnd"/>
      <w:r w:rsidRPr="00486613">
        <w:rPr>
          <w:rFonts w:ascii="Book Antiqua" w:hAnsi="Book Antiqua"/>
          <w:b/>
          <w:bCs/>
          <w:i/>
          <w:iCs/>
          <w:sz w:val="24"/>
          <w:szCs w:val="24"/>
        </w:rPr>
        <w:t xml:space="preserve"> </w:t>
      </w:r>
      <w:proofErr w:type="spellStart"/>
      <w:r w:rsidRPr="00486613">
        <w:rPr>
          <w:rFonts w:ascii="Book Antiqua" w:hAnsi="Book Antiqua"/>
          <w:b/>
          <w:bCs/>
          <w:i/>
          <w:iCs/>
          <w:sz w:val="24"/>
          <w:szCs w:val="24"/>
        </w:rPr>
        <w:t>may</w:t>
      </w:r>
      <w:proofErr w:type="spellEnd"/>
      <w:r w:rsidRPr="00486613">
        <w:rPr>
          <w:rFonts w:ascii="Book Antiqua" w:hAnsi="Book Antiqua"/>
          <w:b/>
          <w:bCs/>
          <w:i/>
          <w:iCs/>
          <w:sz w:val="24"/>
          <w:szCs w:val="24"/>
        </w:rPr>
        <w:t xml:space="preserve"> </w:t>
      </w:r>
      <w:proofErr w:type="spellStart"/>
      <w:r w:rsidRPr="00486613">
        <w:rPr>
          <w:rFonts w:ascii="Book Antiqua" w:hAnsi="Book Antiqua"/>
          <w:b/>
          <w:bCs/>
          <w:i/>
          <w:iCs/>
          <w:sz w:val="24"/>
          <w:szCs w:val="24"/>
        </w:rPr>
        <w:t>refer</w:t>
      </w:r>
      <w:proofErr w:type="spellEnd"/>
      <w:r w:rsidRPr="00486613">
        <w:rPr>
          <w:rFonts w:ascii="Book Antiqua" w:hAnsi="Book Antiqua"/>
          <w:b/>
          <w:bCs/>
          <w:i/>
          <w:iCs/>
          <w:sz w:val="24"/>
          <w:szCs w:val="24"/>
        </w:rPr>
        <w:t xml:space="preserve"> to </w:t>
      </w:r>
      <w:proofErr w:type="spellStart"/>
      <w:r w:rsidRPr="00486613">
        <w:rPr>
          <w:rFonts w:ascii="Book Antiqua" w:hAnsi="Book Antiqua"/>
          <w:b/>
          <w:bCs/>
          <w:i/>
          <w:iCs/>
          <w:sz w:val="24"/>
          <w:szCs w:val="24"/>
        </w:rPr>
        <w:t>professional</w:t>
      </w:r>
      <w:proofErr w:type="spellEnd"/>
      <w:r w:rsidRPr="00486613">
        <w:rPr>
          <w:rFonts w:ascii="Book Antiqua" w:hAnsi="Book Antiqua"/>
          <w:b/>
          <w:bCs/>
          <w:i/>
          <w:iCs/>
          <w:sz w:val="24"/>
          <w:szCs w:val="24"/>
        </w:rPr>
        <w:t xml:space="preserve"> </w:t>
      </w:r>
      <w:proofErr w:type="spellStart"/>
      <w:r w:rsidRPr="00486613">
        <w:rPr>
          <w:rFonts w:ascii="Book Antiqua" w:hAnsi="Book Antiqua"/>
          <w:b/>
          <w:bCs/>
          <w:i/>
          <w:iCs/>
          <w:sz w:val="24"/>
          <w:szCs w:val="24"/>
        </w:rPr>
        <w:t>qualifications</w:t>
      </w:r>
      <w:proofErr w:type="spellEnd"/>
      <w:r w:rsidRPr="00486613">
        <w:rPr>
          <w:rFonts w:ascii="Book Antiqua" w:hAnsi="Book Antiqua"/>
          <w:b/>
          <w:bCs/>
          <w:i/>
          <w:iCs/>
          <w:sz w:val="24"/>
          <w:szCs w:val="24"/>
        </w:rPr>
        <w:t xml:space="preserve">, </w:t>
      </w:r>
      <w:proofErr w:type="spellStart"/>
      <w:r w:rsidRPr="00486613">
        <w:rPr>
          <w:rFonts w:ascii="Book Antiqua" w:hAnsi="Book Antiqua"/>
          <w:b/>
          <w:bCs/>
          <w:i/>
          <w:iCs/>
          <w:sz w:val="24"/>
          <w:szCs w:val="24"/>
        </w:rPr>
        <w:t>authorisations</w:t>
      </w:r>
      <w:proofErr w:type="spellEnd"/>
      <w:r w:rsidRPr="00486613">
        <w:rPr>
          <w:rFonts w:ascii="Book Antiqua" w:hAnsi="Book Antiqua"/>
          <w:b/>
          <w:bCs/>
          <w:i/>
          <w:iCs/>
          <w:sz w:val="24"/>
          <w:szCs w:val="24"/>
        </w:rPr>
        <w:t xml:space="preserve">, </w:t>
      </w:r>
      <w:proofErr w:type="spellStart"/>
      <w:r w:rsidRPr="00486613">
        <w:rPr>
          <w:rFonts w:ascii="Book Antiqua" w:hAnsi="Book Antiqua"/>
          <w:b/>
          <w:bCs/>
          <w:i/>
          <w:iCs/>
          <w:sz w:val="24"/>
          <w:szCs w:val="24"/>
        </w:rPr>
        <w:t>registrations</w:t>
      </w:r>
      <w:proofErr w:type="spellEnd"/>
      <w:r w:rsidRPr="00486613">
        <w:rPr>
          <w:rFonts w:ascii="Book Antiqua" w:hAnsi="Book Antiqua"/>
          <w:b/>
          <w:bCs/>
          <w:i/>
          <w:iCs/>
          <w:sz w:val="24"/>
          <w:szCs w:val="24"/>
        </w:rPr>
        <w:t xml:space="preserve">, </w:t>
      </w:r>
      <w:proofErr w:type="spellStart"/>
      <w:r w:rsidRPr="00486613">
        <w:rPr>
          <w:rFonts w:ascii="Book Antiqua" w:hAnsi="Book Antiqua"/>
          <w:b/>
          <w:bCs/>
          <w:i/>
          <w:iCs/>
          <w:sz w:val="24"/>
          <w:szCs w:val="24"/>
        </w:rPr>
        <w:t>certifications</w:t>
      </w:r>
      <w:proofErr w:type="spellEnd"/>
      <w:r w:rsidRPr="00486613">
        <w:rPr>
          <w:rFonts w:ascii="Book Antiqua" w:hAnsi="Book Antiqua"/>
          <w:b/>
          <w:bCs/>
          <w:i/>
          <w:iCs/>
          <w:sz w:val="24"/>
          <w:szCs w:val="24"/>
        </w:rPr>
        <w:t xml:space="preserve">, </w:t>
      </w:r>
      <w:proofErr w:type="spellStart"/>
      <w:r w:rsidRPr="00486613">
        <w:rPr>
          <w:rFonts w:ascii="Book Antiqua" w:hAnsi="Book Antiqua"/>
          <w:b/>
          <w:bCs/>
          <w:i/>
          <w:iCs/>
          <w:sz w:val="24"/>
          <w:szCs w:val="24"/>
        </w:rPr>
        <w:t>quality-assurance</w:t>
      </w:r>
      <w:proofErr w:type="spellEnd"/>
      <w:r w:rsidRPr="00486613">
        <w:rPr>
          <w:rFonts w:ascii="Book Antiqua" w:hAnsi="Book Antiqua"/>
          <w:b/>
          <w:bCs/>
          <w:i/>
          <w:iCs/>
          <w:sz w:val="24"/>
          <w:szCs w:val="24"/>
        </w:rPr>
        <w:t xml:space="preserve"> </w:t>
      </w:r>
      <w:proofErr w:type="spellStart"/>
      <w:r w:rsidRPr="00486613">
        <w:rPr>
          <w:rFonts w:ascii="Book Antiqua" w:hAnsi="Book Antiqua"/>
          <w:b/>
          <w:bCs/>
          <w:i/>
          <w:iCs/>
          <w:sz w:val="24"/>
          <w:szCs w:val="24"/>
        </w:rPr>
        <w:t>schemes</w:t>
      </w:r>
      <w:proofErr w:type="spellEnd"/>
      <w:r w:rsidRPr="00486613">
        <w:rPr>
          <w:rFonts w:ascii="Book Antiqua" w:hAnsi="Book Antiqua"/>
          <w:b/>
          <w:bCs/>
          <w:i/>
          <w:iCs/>
          <w:sz w:val="24"/>
          <w:szCs w:val="24"/>
        </w:rPr>
        <w:t xml:space="preserve"> and </w:t>
      </w:r>
      <w:proofErr w:type="spellStart"/>
      <w:r w:rsidRPr="00486613">
        <w:rPr>
          <w:rFonts w:ascii="Book Antiqua" w:hAnsi="Book Antiqua"/>
          <w:b/>
          <w:bCs/>
          <w:i/>
          <w:iCs/>
          <w:sz w:val="24"/>
          <w:szCs w:val="24"/>
        </w:rPr>
        <w:t>processes</w:t>
      </w:r>
      <w:proofErr w:type="spellEnd"/>
      <w:r w:rsidRPr="00486613">
        <w:rPr>
          <w:rFonts w:ascii="Book Antiqua" w:hAnsi="Book Antiqua"/>
          <w:b/>
          <w:bCs/>
          <w:i/>
          <w:iCs/>
          <w:sz w:val="24"/>
          <w:szCs w:val="24"/>
        </w:rPr>
        <w:t xml:space="preserve">, </w:t>
      </w:r>
      <w:proofErr w:type="spellStart"/>
      <w:r w:rsidRPr="00486613">
        <w:rPr>
          <w:rFonts w:ascii="Book Antiqua" w:hAnsi="Book Antiqua"/>
          <w:b/>
          <w:bCs/>
          <w:i/>
          <w:iCs/>
          <w:sz w:val="24"/>
          <w:szCs w:val="24"/>
        </w:rPr>
        <w:t>organisational</w:t>
      </w:r>
      <w:proofErr w:type="spellEnd"/>
      <w:r w:rsidRPr="00486613">
        <w:rPr>
          <w:rFonts w:ascii="Book Antiqua" w:hAnsi="Book Antiqua"/>
          <w:b/>
          <w:bCs/>
          <w:i/>
          <w:iCs/>
          <w:sz w:val="24"/>
          <w:szCs w:val="24"/>
        </w:rPr>
        <w:t xml:space="preserve"> </w:t>
      </w:r>
      <w:proofErr w:type="spellStart"/>
      <w:r w:rsidRPr="00486613">
        <w:rPr>
          <w:rFonts w:ascii="Book Antiqua" w:hAnsi="Book Antiqua"/>
          <w:b/>
          <w:bCs/>
          <w:i/>
          <w:iCs/>
          <w:sz w:val="24"/>
          <w:szCs w:val="24"/>
        </w:rPr>
        <w:t>capacity</w:t>
      </w:r>
      <w:proofErr w:type="spellEnd"/>
      <w:r w:rsidRPr="00486613">
        <w:rPr>
          <w:rFonts w:ascii="Book Antiqua" w:hAnsi="Book Antiqua"/>
          <w:b/>
          <w:bCs/>
          <w:i/>
          <w:iCs/>
          <w:sz w:val="24"/>
          <w:szCs w:val="24"/>
        </w:rPr>
        <w:t xml:space="preserve"> and </w:t>
      </w:r>
      <w:proofErr w:type="spellStart"/>
      <w:r w:rsidRPr="00486613">
        <w:rPr>
          <w:rFonts w:ascii="Book Antiqua" w:hAnsi="Book Antiqua"/>
          <w:b/>
          <w:bCs/>
          <w:i/>
          <w:iCs/>
          <w:sz w:val="24"/>
          <w:szCs w:val="24"/>
        </w:rPr>
        <w:t>documented</w:t>
      </w:r>
      <w:proofErr w:type="spellEnd"/>
      <w:r w:rsidRPr="00486613">
        <w:rPr>
          <w:rFonts w:ascii="Book Antiqua" w:hAnsi="Book Antiqua"/>
          <w:b/>
          <w:bCs/>
          <w:i/>
          <w:iCs/>
          <w:sz w:val="24"/>
          <w:szCs w:val="24"/>
        </w:rPr>
        <w:t xml:space="preserve"> </w:t>
      </w:r>
      <w:proofErr w:type="spellStart"/>
      <w:r w:rsidRPr="00486613">
        <w:rPr>
          <w:rFonts w:ascii="Book Antiqua" w:hAnsi="Book Antiqua"/>
          <w:b/>
          <w:bCs/>
          <w:i/>
          <w:iCs/>
          <w:sz w:val="24"/>
          <w:szCs w:val="24"/>
        </w:rPr>
        <w:t>experience</w:t>
      </w:r>
      <w:proofErr w:type="spellEnd"/>
      <w:r w:rsidRPr="00486613">
        <w:rPr>
          <w:rFonts w:ascii="Book Antiqua" w:hAnsi="Book Antiqua"/>
          <w:b/>
          <w:bCs/>
          <w:i/>
          <w:iCs/>
          <w:sz w:val="24"/>
          <w:szCs w:val="24"/>
        </w:rPr>
        <w:t xml:space="preserve"> </w:t>
      </w:r>
      <w:proofErr w:type="spellStart"/>
      <w:r w:rsidRPr="00486613">
        <w:rPr>
          <w:rFonts w:ascii="Book Antiqua" w:hAnsi="Book Antiqua"/>
          <w:b/>
          <w:bCs/>
          <w:i/>
          <w:iCs/>
          <w:sz w:val="24"/>
          <w:szCs w:val="24"/>
        </w:rPr>
        <w:t>relevant</w:t>
      </w:r>
      <w:proofErr w:type="spellEnd"/>
      <w:r w:rsidRPr="00486613">
        <w:rPr>
          <w:rFonts w:ascii="Book Antiqua" w:hAnsi="Book Antiqua"/>
          <w:b/>
          <w:bCs/>
          <w:i/>
          <w:iCs/>
          <w:sz w:val="24"/>
          <w:szCs w:val="24"/>
        </w:rPr>
        <w:t xml:space="preserve"> to the service </w:t>
      </w:r>
      <w:proofErr w:type="spellStart"/>
      <w:r w:rsidRPr="00486613">
        <w:rPr>
          <w:rFonts w:ascii="Book Antiqua" w:hAnsi="Book Antiqua"/>
          <w:b/>
          <w:bCs/>
          <w:i/>
          <w:iCs/>
          <w:sz w:val="24"/>
          <w:szCs w:val="24"/>
        </w:rPr>
        <w:t>concerned</w:t>
      </w:r>
      <w:proofErr w:type="spellEnd"/>
      <w:r w:rsidRPr="00486613">
        <w:rPr>
          <w:rFonts w:ascii="Book Antiqua" w:hAnsi="Book Antiqua"/>
          <w:b/>
          <w:bCs/>
          <w:i/>
          <w:iCs/>
          <w:sz w:val="24"/>
          <w:szCs w:val="24"/>
        </w:rPr>
        <w:t xml:space="preserve">. Public buyers </w:t>
      </w:r>
      <w:proofErr w:type="spellStart"/>
      <w:r w:rsidRPr="00486613">
        <w:rPr>
          <w:rFonts w:ascii="Book Antiqua" w:hAnsi="Book Antiqua"/>
          <w:b/>
          <w:bCs/>
          <w:i/>
          <w:iCs/>
          <w:sz w:val="24"/>
          <w:szCs w:val="24"/>
        </w:rPr>
        <w:t>shall</w:t>
      </w:r>
      <w:proofErr w:type="spellEnd"/>
      <w:r w:rsidRPr="00486613">
        <w:rPr>
          <w:rFonts w:ascii="Book Antiqua" w:hAnsi="Book Antiqua"/>
          <w:b/>
          <w:bCs/>
          <w:i/>
          <w:iCs/>
          <w:sz w:val="24"/>
          <w:szCs w:val="24"/>
        </w:rPr>
        <w:t xml:space="preserve"> </w:t>
      </w:r>
      <w:proofErr w:type="spellStart"/>
      <w:r w:rsidRPr="00486613">
        <w:rPr>
          <w:rFonts w:ascii="Book Antiqua" w:hAnsi="Book Antiqua"/>
          <w:b/>
          <w:bCs/>
          <w:i/>
          <w:iCs/>
          <w:sz w:val="24"/>
          <w:szCs w:val="24"/>
        </w:rPr>
        <w:t>accept</w:t>
      </w:r>
      <w:proofErr w:type="spellEnd"/>
      <w:r w:rsidRPr="00486613">
        <w:rPr>
          <w:rFonts w:ascii="Book Antiqua" w:hAnsi="Book Antiqua"/>
          <w:b/>
          <w:bCs/>
          <w:i/>
          <w:iCs/>
          <w:sz w:val="24"/>
          <w:szCs w:val="24"/>
        </w:rPr>
        <w:t xml:space="preserve"> </w:t>
      </w:r>
      <w:proofErr w:type="spellStart"/>
      <w:r w:rsidRPr="00486613">
        <w:rPr>
          <w:rFonts w:ascii="Book Antiqua" w:hAnsi="Book Antiqua"/>
          <w:b/>
          <w:bCs/>
          <w:i/>
          <w:iCs/>
          <w:sz w:val="24"/>
          <w:szCs w:val="24"/>
        </w:rPr>
        <w:t>equivalent</w:t>
      </w:r>
      <w:proofErr w:type="spellEnd"/>
      <w:r w:rsidRPr="00486613">
        <w:rPr>
          <w:rFonts w:ascii="Book Antiqua" w:hAnsi="Book Antiqua"/>
          <w:b/>
          <w:bCs/>
          <w:i/>
          <w:iCs/>
          <w:sz w:val="24"/>
          <w:szCs w:val="24"/>
        </w:rPr>
        <w:t xml:space="preserve"> </w:t>
      </w:r>
      <w:proofErr w:type="spellStart"/>
      <w:r w:rsidRPr="00486613">
        <w:rPr>
          <w:rFonts w:ascii="Book Antiqua" w:hAnsi="Book Antiqua"/>
          <w:b/>
          <w:bCs/>
          <w:i/>
          <w:iCs/>
          <w:sz w:val="24"/>
          <w:szCs w:val="24"/>
        </w:rPr>
        <w:t>evidence</w:t>
      </w:r>
      <w:proofErr w:type="spellEnd"/>
      <w:r w:rsidRPr="00486613">
        <w:rPr>
          <w:rFonts w:ascii="Book Antiqua" w:hAnsi="Book Antiqua"/>
          <w:b/>
          <w:bCs/>
          <w:i/>
          <w:iCs/>
          <w:sz w:val="24"/>
          <w:szCs w:val="24"/>
        </w:rPr>
        <w:t xml:space="preserve"> </w:t>
      </w:r>
      <w:proofErr w:type="spellStart"/>
      <w:r w:rsidRPr="00486613">
        <w:rPr>
          <w:rFonts w:ascii="Book Antiqua" w:hAnsi="Book Antiqua"/>
          <w:b/>
          <w:bCs/>
          <w:i/>
          <w:iCs/>
          <w:sz w:val="24"/>
          <w:szCs w:val="24"/>
        </w:rPr>
        <w:t>established</w:t>
      </w:r>
      <w:proofErr w:type="spellEnd"/>
      <w:r w:rsidRPr="00486613">
        <w:rPr>
          <w:rFonts w:ascii="Book Antiqua" w:hAnsi="Book Antiqua"/>
          <w:b/>
          <w:bCs/>
          <w:i/>
          <w:iCs/>
          <w:sz w:val="24"/>
          <w:szCs w:val="24"/>
        </w:rPr>
        <w:t xml:space="preserve"> in </w:t>
      </w:r>
      <w:proofErr w:type="spellStart"/>
      <w:r w:rsidRPr="00486613">
        <w:rPr>
          <w:rFonts w:ascii="Book Antiqua" w:hAnsi="Book Antiqua"/>
          <w:b/>
          <w:bCs/>
          <w:i/>
          <w:iCs/>
          <w:sz w:val="24"/>
          <w:szCs w:val="24"/>
        </w:rPr>
        <w:t>other</w:t>
      </w:r>
      <w:proofErr w:type="spellEnd"/>
      <w:r w:rsidRPr="00486613">
        <w:rPr>
          <w:rFonts w:ascii="Book Antiqua" w:hAnsi="Book Antiqua"/>
          <w:b/>
          <w:bCs/>
          <w:i/>
          <w:iCs/>
          <w:sz w:val="24"/>
          <w:szCs w:val="24"/>
        </w:rPr>
        <w:t xml:space="preserve"> </w:t>
      </w:r>
      <w:proofErr w:type="spellStart"/>
      <w:r w:rsidRPr="00486613">
        <w:rPr>
          <w:rFonts w:ascii="Book Antiqua" w:hAnsi="Book Antiqua"/>
          <w:b/>
          <w:bCs/>
          <w:i/>
          <w:iCs/>
          <w:sz w:val="24"/>
          <w:szCs w:val="24"/>
        </w:rPr>
        <w:t>Member</w:t>
      </w:r>
      <w:proofErr w:type="spellEnd"/>
      <w:r w:rsidRPr="00486613">
        <w:rPr>
          <w:rFonts w:ascii="Book Antiqua" w:hAnsi="Book Antiqua"/>
          <w:b/>
          <w:bCs/>
          <w:i/>
          <w:iCs/>
          <w:sz w:val="24"/>
          <w:szCs w:val="24"/>
        </w:rPr>
        <w:t xml:space="preserve"> States and </w:t>
      </w:r>
      <w:proofErr w:type="spellStart"/>
      <w:r w:rsidRPr="00486613">
        <w:rPr>
          <w:rFonts w:ascii="Book Antiqua" w:hAnsi="Book Antiqua"/>
          <w:b/>
          <w:bCs/>
          <w:i/>
          <w:iCs/>
          <w:sz w:val="24"/>
          <w:szCs w:val="24"/>
        </w:rPr>
        <w:t>shall</w:t>
      </w:r>
      <w:proofErr w:type="spellEnd"/>
      <w:r w:rsidRPr="00486613">
        <w:rPr>
          <w:rFonts w:ascii="Book Antiqua" w:hAnsi="Book Antiqua"/>
          <w:b/>
          <w:bCs/>
          <w:i/>
          <w:iCs/>
          <w:sz w:val="24"/>
          <w:szCs w:val="24"/>
        </w:rPr>
        <w:t xml:space="preserve"> </w:t>
      </w:r>
      <w:proofErr w:type="spellStart"/>
      <w:r w:rsidRPr="00486613">
        <w:rPr>
          <w:rFonts w:ascii="Book Antiqua" w:hAnsi="Book Antiqua"/>
          <w:b/>
          <w:bCs/>
          <w:i/>
          <w:iCs/>
          <w:sz w:val="24"/>
          <w:szCs w:val="24"/>
        </w:rPr>
        <w:t>assess</w:t>
      </w:r>
      <w:proofErr w:type="spellEnd"/>
      <w:r w:rsidRPr="00486613">
        <w:rPr>
          <w:rFonts w:ascii="Book Antiqua" w:hAnsi="Book Antiqua"/>
          <w:b/>
          <w:bCs/>
          <w:i/>
          <w:iCs/>
          <w:sz w:val="24"/>
          <w:szCs w:val="24"/>
        </w:rPr>
        <w:t xml:space="preserve"> </w:t>
      </w:r>
      <w:proofErr w:type="spellStart"/>
      <w:r w:rsidRPr="00486613">
        <w:rPr>
          <w:rFonts w:ascii="Book Antiqua" w:hAnsi="Book Antiqua"/>
          <w:b/>
          <w:bCs/>
          <w:i/>
          <w:iCs/>
          <w:sz w:val="24"/>
          <w:szCs w:val="24"/>
        </w:rPr>
        <w:t>such</w:t>
      </w:r>
      <w:proofErr w:type="spellEnd"/>
      <w:r w:rsidRPr="00486613">
        <w:rPr>
          <w:rFonts w:ascii="Book Antiqua" w:hAnsi="Book Antiqua"/>
          <w:b/>
          <w:bCs/>
          <w:i/>
          <w:iCs/>
          <w:sz w:val="24"/>
          <w:szCs w:val="24"/>
        </w:rPr>
        <w:t xml:space="preserve"> </w:t>
      </w:r>
      <w:proofErr w:type="spellStart"/>
      <w:r w:rsidRPr="00486613">
        <w:rPr>
          <w:rFonts w:ascii="Book Antiqua" w:hAnsi="Book Antiqua"/>
          <w:b/>
          <w:bCs/>
          <w:i/>
          <w:iCs/>
          <w:sz w:val="24"/>
          <w:szCs w:val="24"/>
        </w:rPr>
        <w:t>evidence</w:t>
      </w:r>
      <w:proofErr w:type="spellEnd"/>
      <w:r w:rsidRPr="00486613">
        <w:rPr>
          <w:rFonts w:ascii="Book Antiqua" w:hAnsi="Book Antiqua"/>
          <w:b/>
          <w:bCs/>
          <w:i/>
          <w:iCs/>
          <w:sz w:val="24"/>
          <w:szCs w:val="24"/>
        </w:rPr>
        <w:t xml:space="preserve"> by </w:t>
      </w:r>
      <w:proofErr w:type="spellStart"/>
      <w:r w:rsidRPr="00486613">
        <w:rPr>
          <w:rFonts w:ascii="Book Antiqua" w:hAnsi="Book Antiqua"/>
          <w:b/>
          <w:bCs/>
          <w:i/>
          <w:iCs/>
          <w:sz w:val="24"/>
          <w:szCs w:val="24"/>
        </w:rPr>
        <w:t>reference</w:t>
      </w:r>
      <w:proofErr w:type="spellEnd"/>
      <w:r w:rsidRPr="00486613">
        <w:rPr>
          <w:rFonts w:ascii="Book Antiqua" w:hAnsi="Book Antiqua"/>
          <w:b/>
          <w:bCs/>
          <w:i/>
          <w:iCs/>
          <w:sz w:val="24"/>
          <w:szCs w:val="24"/>
        </w:rPr>
        <w:t xml:space="preserve"> to the </w:t>
      </w:r>
      <w:proofErr w:type="spellStart"/>
      <w:r w:rsidRPr="00486613">
        <w:rPr>
          <w:rFonts w:ascii="Book Antiqua" w:hAnsi="Book Antiqua"/>
          <w:b/>
          <w:bCs/>
          <w:i/>
          <w:iCs/>
          <w:sz w:val="24"/>
          <w:szCs w:val="24"/>
        </w:rPr>
        <w:t>competences</w:t>
      </w:r>
      <w:proofErr w:type="spellEnd"/>
      <w:r w:rsidRPr="00486613">
        <w:rPr>
          <w:rFonts w:ascii="Book Antiqua" w:hAnsi="Book Antiqua"/>
          <w:b/>
          <w:bCs/>
          <w:i/>
          <w:iCs/>
          <w:sz w:val="24"/>
          <w:szCs w:val="24"/>
        </w:rPr>
        <w:t xml:space="preserve">, </w:t>
      </w:r>
      <w:proofErr w:type="spellStart"/>
      <w:r w:rsidRPr="00486613">
        <w:rPr>
          <w:rFonts w:ascii="Book Antiqua" w:hAnsi="Book Antiqua"/>
          <w:b/>
          <w:bCs/>
          <w:i/>
          <w:iCs/>
          <w:sz w:val="24"/>
          <w:szCs w:val="24"/>
        </w:rPr>
        <w:t>responsibilities</w:t>
      </w:r>
      <w:proofErr w:type="spellEnd"/>
      <w:r w:rsidRPr="00486613">
        <w:rPr>
          <w:rFonts w:ascii="Book Antiqua" w:hAnsi="Book Antiqua"/>
          <w:b/>
          <w:bCs/>
          <w:i/>
          <w:iCs/>
          <w:sz w:val="24"/>
          <w:szCs w:val="24"/>
        </w:rPr>
        <w:t xml:space="preserve"> and </w:t>
      </w:r>
      <w:proofErr w:type="spellStart"/>
      <w:r w:rsidRPr="00486613">
        <w:rPr>
          <w:rFonts w:ascii="Book Antiqua" w:hAnsi="Book Antiqua"/>
          <w:b/>
          <w:bCs/>
          <w:i/>
          <w:iCs/>
          <w:sz w:val="24"/>
          <w:szCs w:val="24"/>
        </w:rPr>
        <w:t>capacities</w:t>
      </w:r>
      <w:proofErr w:type="spellEnd"/>
      <w:r w:rsidRPr="00486613">
        <w:rPr>
          <w:rFonts w:ascii="Book Antiqua" w:hAnsi="Book Antiqua"/>
          <w:b/>
          <w:bCs/>
          <w:i/>
          <w:iCs/>
          <w:sz w:val="24"/>
          <w:szCs w:val="24"/>
        </w:rPr>
        <w:t xml:space="preserve"> </w:t>
      </w:r>
      <w:proofErr w:type="spellStart"/>
      <w:r w:rsidRPr="00486613">
        <w:rPr>
          <w:rFonts w:ascii="Book Antiqua" w:hAnsi="Book Antiqua"/>
          <w:b/>
          <w:bCs/>
          <w:i/>
          <w:iCs/>
          <w:sz w:val="24"/>
          <w:szCs w:val="24"/>
        </w:rPr>
        <w:t>objectively</w:t>
      </w:r>
      <w:proofErr w:type="spellEnd"/>
      <w:r w:rsidRPr="00486613">
        <w:rPr>
          <w:rFonts w:ascii="Book Antiqua" w:hAnsi="Book Antiqua"/>
          <w:b/>
          <w:bCs/>
          <w:i/>
          <w:iCs/>
          <w:sz w:val="24"/>
          <w:szCs w:val="24"/>
        </w:rPr>
        <w:t xml:space="preserve"> </w:t>
      </w:r>
      <w:proofErr w:type="spellStart"/>
      <w:r w:rsidRPr="00486613">
        <w:rPr>
          <w:rFonts w:ascii="Book Antiqua" w:hAnsi="Book Antiqua"/>
          <w:b/>
          <w:bCs/>
          <w:i/>
          <w:iCs/>
          <w:sz w:val="24"/>
          <w:szCs w:val="24"/>
        </w:rPr>
        <w:t>necessary</w:t>
      </w:r>
      <w:proofErr w:type="spellEnd"/>
      <w:r w:rsidRPr="00486613">
        <w:rPr>
          <w:rFonts w:ascii="Book Antiqua" w:hAnsi="Book Antiqua"/>
          <w:b/>
          <w:bCs/>
          <w:i/>
          <w:iCs/>
          <w:sz w:val="24"/>
          <w:szCs w:val="24"/>
        </w:rPr>
        <w:t xml:space="preserve"> for the performance of the </w:t>
      </w:r>
      <w:proofErr w:type="spellStart"/>
      <w:r w:rsidRPr="00486613">
        <w:rPr>
          <w:rFonts w:ascii="Book Antiqua" w:hAnsi="Book Antiqua"/>
          <w:b/>
          <w:bCs/>
          <w:i/>
          <w:iCs/>
          <w:sz w:val="24"/>
          <w:szCs w:val="24"/>
        </w:rPr>
        <w:t>contract</w:t>
      </w:r>
      <w:proofErr w:type="spellEnd"/>
      <w:r w:rsidRPr="00946EF3">
        <w:rPr>
          <w:rFonts w:ascii="Book Antiqua" w:hAnsi="Book Antiqua"/>
          <w:sz w:val="24"/>
          <w:szCs w:val="24"/>
        </w:rPr>
        <w:t>.”</w:t>
      </w:r>
    </w:p>
    <w:p w14:paraId="2563116F" w14:textId="6286D5A0" w:rsidR="00946EF3" w:rsidRPr="00946EF3" w:rsidRDefault="00486613" w:rsidP="00946EF3">
      <w:pPr>
        <w:spacing w:line="360" w:lineRule="auto"/>
        <w:ind w:left="-142"/>
        <w:jc w:val="both"/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>Obiettivo della proposta è r</w:t>
      </w:r>
      <w:r w:rsidR="00946EF3" w:rsidRPr="00946EF3">
        <w:rPr>
          <w:rFonts w:ascii="Book Antiqua" w:hAnsi="Book Antiqua"/>
          <w:sz w:val="24"/>
          <w:szCs w:val="24"/>
        </w:rPr>
        <w:t>ende esplicita la comparabilità funzionale fra sistemi nazionali differenti senza creare una certificazione europea unica</w:t>
      </w:r>
      <w:r w:rsidR="00946196">
        <w:rPr>
          <w:rFonts w:ascii="Book Antiqua" w:hAnsi="Book Antiqua"/>
          <w:sz w:val="24"/>
          <w:szCs w:val="24"/>
        </w:rPr>
        <w:t xml:space="preserve"> delle competenze</w:t>
      </w:r>
      <w:r w:rsidR="00946EF3" w:rsidRPr="00946EF3">
        <w:rPr>
          <w:rFonts w:ascii="Book Antiqua" w:hAnsi="Book Antiqua"/>
          <w:sz w:val="24"/>
          <w:szCs w:val="24"/>
        </w:rPr>
        <w:t xml:space="preserve">. La comparazione </w:t>
      </w:r>
      <w:r w:rsidR="00946196">
        <w:rPr>
          <w:rFonts w:ascii="Book Antiqua" w:hAnsi="Book Antiqua"/>
          <w:sz w:val="24"/>
          <w:szCs w:val="24"/>
        </w:rPr>
        <w:t xml:space="preserve">non dovrebbe </w:t>
      </w:r>
      <w:r w:rsidR="00946EF3" w:rsidRPr="00946EF3">
        <w:rPr>
          <w:rFonts w:ascii="Book Antiqua" w:hAnsi="Book Antiqua"/>
          <w:sz w:val="24"/>
          <w:szCs w:val="24"/>
        </w:rPr>
        <w:t>riguarda</w:t>
      </w:r>
      <w:r w:rsidR="00946196">
        <w:rPr>
          <w:rFonts w:ascii="Book Antiqua" w:hAnsi="Book Antiqua"/>
          <w:sz w:val="24"/>
          <w:szCs w:val="24"/>
        </w:rPr>
        <w:t>re</w:t>
      </w:r>
      <w:r w:rsidR="00946EF3" w:rsidRPr="00946EF3">
        <w:rPr>
          <w:rFonts w:ascii="Book Antiqua" w:hAnsi="Book Antiqua"/>
          <w:sz w:val="24"/>
          <w:szCs w:val="24"/>
        </w:rPr>
        <w:t xml:space="preserve"> </w:t>
      </w:r>
      <w:r>
        <w:rPr>
          <w:rFonts w:ascii="Book Antiqua" w:hAnsi="Book Antiqua"/>
          <w:sz w:val="24"/>
          <w:szCs w:val="24"/>
        </w:rPr>
        <w:t xml:space="preserve">la denominazione </w:t>
      </w:r>
      <w:r w:rsidR="00946EF3" w:rsidRPr="00946EF3">
        <w:rPr>
          <w:rFonts w:ascii="Book Antiqua" w:hAnsi="Book Antiqua"/>
          <w:sz w:val="24"/>
          <w:szCs w:val="24"/>
        </w:rPr>
        <w:t>formale del titolo, ma competenze, responsabilità e capacità effettivamente necessarie</w:t>
      </w:r>
      <w:r w:rsidR="00946196">
        <w:rPr>
          <w:rFonts w:ascii="Book Antiqua" w:hAnsi="Book Antiqua"/>
          <w:sz w:val="24"/>
          <w:szCs w:val="24"/>
        </w:rPr>
        <w:t xml:space="preserve"> per l’appalto</w:t>
      </w:r>
      <w:r w:rsidR="00946EF3" w:rsidRPr="00946EF3">
        <w:rPr>
          <w:rFonts w:ascii="Book Antiqua" w:hAnsi="Book Antiqua"/>
          <w:sz w:val="24"/>
          <w:szCs w:val="24"/>
        </w:rPr>
        <w:t>.</w:t>
      </w:r>
    </w:p>
    <w:p w14:paraId="64633395" w14:textId="2A06FB89" w:rsidR="00946EF3" w:rsidRDefault="00946EF3" w:rsidP="00946EF3">
      <w:pPr>
        <w:spacing w:line="360" w:lineRule="auto"/>
        <w:ind w:left="-142"/>
        <w:jc w:val="both"/>
        <w:rPr>
          <w:rFonts w:ascii="Book Antiqua" w:hAnsi="Book Antiqua"/>
          <w:sz w:val="24"/>
          <w:szCs w:val="24"/>
        </w:rPr>
      </w:pPr>
      <w:r w:rsidRPr="00946EF3">
        <w:rPr>
          <w:rFonts w:ascii="Book Antiqua" w:hAnsi="Book Antiqua"/>
          <w:sz w:val="24"/>
          <w:szCs w:val="24"/>
        </w:rPr>
        <w:lastRenderedPageBreak/>
        <w:t>Paesi Bassi, Francia, Fiandre, Irlanda e altri sistemi esaminati qualificano</w:t>
      </w:r>
      <w:r w:rsidR="00946196">
        <w:rPr>
          <w:rFonts w:ascii="Book Antiqua" w:hAnsi="Book Antiqua"/>
          <w:sz w:val="24"/>
          <w:szCs w:val="24"/>
        </w:rPr>
        <w:t>, per esempio,</w:t>
      </w:r>
      <w:r w:rsidRPr="00946EF3">
        <w:rPr>
          <w:rFonts w:ascii="Book Antiqua" w:hAnsi="Book Antiqua"/>
          <w:sz w:val="24"/>
          <w:szCs w:val="24"/>
        </w:rPr>
        <w:t xml:space="preserve"> in modi diversi organizzazioni, professionisti o responsabili scientifici. La diversità amministrativa non impedisce</w:t>
      </w:r>
      <w:r w:rsidR="00946196">
        <w:rPr>
          <w:rFonts w:ascii="Book Antiqua" w:hAnsi="Book Antiqua"/>
          <w:sz w:val="24"/>
          <w:szCs w:val="24"/>
        </w:rPr>
        <w:t>, tuttavia,</w:t>
      </w:r>
      <w:r w:rsidRPr="00946EF3">
        <w:rPr>
          <w:rFonts w:ascii="Book Antiqua" w:hAnsi="Book Antiqua"/>
          <w:sz w:val="24"/>
          <w:szCs w:val="24"/>
        </w:rPr>
        <w:t xml:space="preserve"> di individuare elementi sostanziali comparabili.</w:t>
      </w:r>
    </w:p>
    <w:p w14:paraId="44F9B5F0" w14:textId="0D82A65B" w:rsidR="00946EF3" w:rsidRDefault="00946EF3" w:rsidP="007E3305">
      <w:pPr>
        <w:spacing w:line="360" w:lineRule="auto"/>
        <w:ind w:left="-142"/>
        <w:jc w:val="both"/>
        <w:rPr>
          <w:rFonts w:ascii="Book Antiqua" w:hAnsi="Book Antiqua"/>
          <w:sz w:val="24"/>
          <w:szCs w:val="24"/>
        </w:rPr>
      </w:pPr>
    </w:p>
    <w:bookmarkEnd w:id="2"/>
    <w:p w14:paraId="077E81A9" w14:textId="0FBF098B" w:rsidR="007E3305" w:rsidRDefault="000875F2" w:rsidP="000875F2">
      <w:pPr>
        <w:spacing w:line="360" w:lineRule="auto"/>
        <w:ind w:left="-142"/>
        <w:jc w:val="center"/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>*****</w:t>
      </w:r>
    </w:p>
    <w:p w14:paraId="2E4B590C" w14:textId="77777777" w:rsidR="000875F2" w:rsidRDefault="000875F2" w:rsidP="00322274">
      <w:pPr>
        <w:spacing w:line="360" w:lineRule="auto"/>
        <w:ind w:left="-142"/>
        <w:jc w:val="both"/>
        <w:rPr>
          <w:rFonts w:ascii="Book Antiqua" w:hAnsi="Book Antiqua"/>
          <w:sz w:val="24"/>
          <w:szCs w:val="24"/>
        </w:rPr>
      </w:pPr>
    </w:p>
    <w:p w14:paraId="4965EC3D" w14:textId="20240317" w:rsidR="00C437C4" w:rsidRPr="00B15250" w:rsidRDefault="00B15250" w:rsidP="00322274">
      <w:pPr>
        <w:spacing w:line="360" w:lineRule="auto"/>
        <w:ind w:left="-142"/>
        <w:jc w:val="both"/>
        <w:rPr>
          <w:rFonts w:ascii="Book Antiqua" w:hAnsi="Book Antiqua"/>
          <w:b/>
          <w:bCs/>
          <w:sz w:val="24"/>
          <w:szCs w:val="24"/>
        </w:rPr>
      </w:pPr>
      <w:r w:rsidRPr="00B15250">
        <w:rPr>
          <w:rFonts w:ascii="Book Antiqua" w:hAnsi="Book Antiqua"/>
          <w:b/>
          <w:bCs/>
          <w:sz w:val="24"/>
          <w:szCs w:val="24"/>
        </w:rPr>
        <w:t>Articolo 28 (</w:t>
      </w:r>
      <w:proofErr w:type="spellStart"/>
      <w:r w:rsidR="00C437C4" w:rsidRPr="00645382">
        <w:rPr>
          <w:rFonts w:ascii="Book Antiqua" w:hAnsi="Book Antiqua"/>
          <w:b/>
          <w:bCs/>
          <w:i/>
          <w:iCs/>
          <w:sz w:val="24"/>
          <w:szCs w:val="24"/>
        </w:rPr>
        <w:t>Means</w:t>
      </w:r>
      <w:proofErr w:type="spellEnd"/>
      <w:r w:rsidR="00C437C4" w:rsidRPr="00645382">
        <w:rPr>
          <w:rFonts w:ascii="Book Antiqua" w:hAnsi="Book Antiqua"/>
          <w:b/>
          <w:bCs/>
          <w:i/>
          <w:iCs/>
          <w:sz w:val="24"/>
          <w:szCs w:val="24"/>
        </w:rPr>
        <w:t xml:space="preserve"> of </w:t>
      </w:r>
      <w:proofErr w:type="spellStart"/>
      <w:r w:rsidR="00C437C4" w:rsidRPr="00645382">
        <w:rPr>
          <w:rFonts w:ascii="Book Antiqua" w:hAnsi="Book Antiqua"/>
          <w:b/>
          <w:bCs/>
          <w:i/>
          <w:iCs/>
          <w:sz w:val="24"/>
          <w:szCs w:val="24"/>
        </w:rPr>
        <w:t>proof</w:t>
      </w:r>
      <w:proofErr w:type="spellEnd"/>
      <w:r w:rsidR="00C437C4" w:rsidRPr="00645382">
        <w:rPr>
          <w:rFonts w:ascii="Book Antiqua" w:hAnsi="Book Antiqua"/>
          <w:b/>
          <w:bCs/>
          <w:i/>
          <w:iCs/>
          <w:sz w:val="24"/>
          <w:szCs w:val="24"/>
        </w:rPr>
        <w:t xml:space="preserve"> of the </w:t>
      </w:r>
      <w:proofErr w:type="spellStart"/>
      <w:r w:rsidR="00C437C4" w:rsidRPr="00645382">
        <w:rPr>
          <w:rFonts w:ascii="Book Antiqua" w:hAnsi="Book Antiqua"/>
          <w:b/>
          <w:bCs/>
          <w:i/>
          <w:iCs/>
          <w:sz w:val="24"/>
          <w:szCs w:val="24"/>
        </w:rPr>
        <w:t>suitability</w:t>
      </w:r>
      <w:proofErr w:type="spellEnd"/>
      <w:r w:rsidR="00C437C4" w:rsidRPr="00645382">
        <w:rPr>
          <w:rFonts w:ascii="Book Antiqua" w:hAnsi="Book Antiqua"/>
          <w:b/>
          <w:bCs/>
          <w:i/>
          <w:iCs/>
          <w:sz w:val="24"/>
          <w:szCs w:val="24"/>
        </w:rPr>
        <w:t xml:space="preserve"> of </w:t>
      </w:r>
      <w:proofErr w:type="spellStart"/>
      <w:r w:rsidR="00C437C4" w:rsidRPr="00645382">
        <w:rPr>
          <w:rFonts w:ascii="Book Antiqua" w:hAnsi="Book Antiqua"/>
          <w:b/>
          <w:bCs/>
          <w:i/>
          <w:iCs/>
          <w:sz w:val="24"/>
          <w:szCs w:val="24"/>
        </w:rPr>
        <w:t>economic</w:t>
      </w:r>
      <w:proofErr w:type="spellEnd"/>
      <w:r w:rsidR="00C437C4" w:rsidRPr="00645382">
        <w:rPr>
          <w:rFonts w:ascii="Book Antiqua" w:hAnsi="Book Antiqua"/>
          <w:b/>
          <w:bCs/>
          <w:i/>
          <w:iCs/>
          <w:sz w:val="24"/>
          <w:szCs w:val="24"/>
        </w:rPr>
        <w:t xml:space="preserve"> </w:t>
      </w:r>
      <w:proofErr w:type="spellStart"/>
      <w:r w:rsidR="00C437C4" w:rsidRPr="00645382">
        <w:rPr>
          <w:rFonts w:ascii="Book Antiqua" w:hAnsi="Book Antiqua"/>
          <w:b/>
          <w:bCs/>
          <w:i/>
          <w:iCs/>
          <w:sz w:val="24"/>
          <w:szCs w:val="24"/>
        </w:rPr>
        <w:t>operators</w:t>
      </w:r>
      <w:proofErr w:type="spellEnd"/>
      <w:r w:rsidRPr="00B15250">
        <w:rPr>
          <w:rFonts w:ascii="Book Antiqua" w:hAnsi="Book Antiqua"/>
          <w:b/>
          <w:bCs/>
          <w:sz w:val="24"/>
          <w:szCs w:val="24"/>
        </w:rPr>
        <w:t>)</w:t>
      </w:r>
    </w:p>
    <w:p w14:paraId="219AA027" w14:textId="22C74A11" w:rsidR="00C437C4" w:rsidRDefault="00382E23" w:rsidP="00322274">
      <w:pPr>
        <w:spacing w:line="360" w:lineRule="auto"/>
        <w:ind w:left="-142"/>
        <w:jc w:val="both"/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>P</w:t>
      </w:r>
      <w:r w:rsidR="00C437C4" w:rsidRPr="00C437C4">
        <w:rPr>
          <w:rFonts w:ascii="Book Antiqua" w:hAnsi="Book Antiqua"/>
          <w:sz w:val="24"/>
          <w:szCs w:val="24"/>
        </w:rPr>
        <w:t>rove e verifiche digitali p</w:t>
      </w:r>
      <w:r>
        <w:rPr>
          <w:rFonts w:ascii="Book Antiqua" w:hAnsi="Book Antiqua"/>
          <w:sz w:val="24"/>
          <w:szCs w:val="24"/>
        </w:rPr>
        <w:t xml:space="preserve">ossono </w:t>
      </w:r>
      <w:r w:rsidR="00C437C4" w:rsidRPr="00C437C4">
        <w:rPr>
          <w:rFonts w:ascii="Book Antiqua" w:hAnsi="Book Antiqua"/>
          <w:sz w:val="24"/>
          <w:szCs w:val="24"/>
        </w:rPr>
        <w:t xml:space="preserve">ridurre gli oneri, ma </w:t>
      </w:r>
      <w:r>
        <w:rPr>
          <w:rFonts w:ascii="Book Antiqua" w:hAnsi="Book Antiqua"/>
          <w:sz w:val="24"/>
          <w:szCs w:val="24"/>
        </w:rPr>
        <w:t xml:space="preserve">potrebbero </w:t>
      </w:r>
      <w:r w:rsidR="00C437C4" w:rsidRPr="00C437C4">
        <w:rPr>
          <w:rFonts w:ascii="Book Antiqua" w:hAnsi="Book Antiqua"/>
          <w:sz w:val="24"/>
          <w:szCs w:val="24"/>
        </w:rPr>
        <w:t>trasformare dati incompleti o non aggiornati in esclusioni automatiche</w:t>
      </w:r>
      <w:r>
        <w:rPr>
          <w:rFonts w:ascii="Book Antiqua" w:hAnsi="Book Antiqua"/>
          <w:sz w:val="24"/>
          <w:szCs w:val="24"/>
        </w:rPr>
        <w:t>, per questa ragione il controllo umano, soprattutto in caso di esiti negativi, dovrebbe sempre essere previsto.</w:t>
      </w:r>
    </w:p>
    <w:p w14:paraId="115634AB" w14:textId="5473F0B5" w:rsidR="00C437C4" w:rsidRDefault="00C437C4" w:rsidP="00322274">
      <w:pPr>
        <w:spacing w:line="360" w:lineRule="auto"/>
        <w:ind w:left="-142"/>
        <w:jc w:val="both"/>
        <w:rPr>
          <w:rFonts w:ascii="Book Antiqua" w:hAnsi="Book Antiqua"/>
          <w:sz w:val="24"/>
          <w:szCs w:val="24"/>
        </w:rPr>
      </w:pPr>
      <w:r w:rsidRPr="00C437C4">
        <w:rPr>
          <w:rFonts w:ascii="Book Antiqua" w:hAnsi="Book Antiqua"/>
          <w:sz w:val="24"/>
          <w:szCs w:val="24"/>
        </w:rPr>
        <w:t xml:space="preserve">Negli appalti di lavori, si ritiene utile avere un database aggiornato in merito ai requisiti degli </w:t>
      </w:r>
      <w:r w:rsidR="00382E23">
        <w:rPr>
          <w:rFonts w:ascii="Book Antiqua" w:hAnsi="Book Antiqua"/>
          <w:sz w:val="24"/>
          <w:szCs w:val="24"/>
        </w:rPr>
        <w:t>O</w:t>
      </w:r>
      <w:r w:rsidRPr="00C437C4">
        <w:rPr>
          <w:rFonts w:ascii="Book Antiqua" w:hAnsi="Book Antiqua"/>
          <w:sz w:val="24"/>
          <w:szCs w:val="24"/>
        </w:rPr>
        <w:t xml:space="preserve">peratori </w:t>
      </w:r>
      <w:r w:rsidR="00382E23">
        <w:rPr>
          <w:rFonts w:ascii="Book Antiqua" w:hAnsi="Book Antiqua"/>
          <w:sz w:val="24"/>
          <w:szCs w:val="24"/>
        </w:rPr>
        <w:t>E</w:t>
      </w:r>
      <w:r w:rsidRPr="00C437C4">
        <w:rPr>
          <w:rFonts w:ascii="Book Antiqua" w:hAnsi="Book Antiqua"/>
          <w:sz w:val="24"/>
          <w:szCs w:val="24"/>
        </w:rPr>
        <w:t>conomici, come successivamente previsto all'art. 1</w:t>
      </w:r>
      <w:r w:rsidR="00382E23">
        <w:rPr>
          <w:rFonts w:ascii="Book Antiqua" w:hAnsi="Book Antiqua"/>
          <w:sz w:val="24"/>
          <w:szCs w:val="24"/>
        </w:rPr>
        <w:t>33</w:t>
      </w:r>
      <w:r w:rsidR="00C632D7">
        <w:rPr>
          <w:rFonts w:ascii="Book Antiqua" w:hAnsi="Book Antiqua"/>
          <w:sz w:val="24"/>
          <w:szCs w:val="24"/>
        </w:rPr>
        <w:t>; s</w:t>
      </w:r>
      <w:r w:rsidRPr="00C437C4">
        <w:rPr>
          <w:rFonts w:ascii="Book Antiqua" w:hAnsi="Book Antiqua"/>
          <w:sz w:val="24"/>
          <w:szCs w:val="24"/>
        </w:rPr>
        <w:t xml:space="preserve">i esprimono, però, perplessità in merito a come il sistema italiano di qualificazione basato sulle SOA </w:t>
      </w:r>
      <w:r w:rsidR="00283B8B">
        <w:rPr>
          <w:rFonts w:ascii="Book Antiqua" w:hAnsi="Book Antiqua"/>
          <w:sz w:val="24"/>
          <w:szCs w:val="24"/>
        </w:rPr>
        <w:t>–</w:t>
      </w:r>
      <w:r w:rsidRPr="00C437C4">
        <w:rPr>
          <w:rFonts w:ascii="Book Antiqua" w:hAnsi="Book Antiqua"/>
          <w:sz w:val="24"/>
          <w:szCs w:val="24"/>
        </w:rPr>
        <w:t xml:space="preserve"> che</w:t>
      </w:r>
      <w:r w:rsidR="00283B8B">
        <w:rPr>
          <w:rFonts w:ascii="Book Antiqua" w:hAnsi="Book Antiqua"/>
          <w:sz w:val="24"/>
          <w:szCs w:val="24"/>
        </w:rPr>
        <w:t>, come detto,</w:t>
      </w:r>
      <w:r w:rsidRPr="00C437C4">
        <w:rPr>
          <w:rFonts w:ascii="Book Antiqua" w:hAnsi="Book Antiqua"/>
          <w:sz w:val="24"/>
          <w:szCs w:val="24"/>
        </w:rPr>
        <w:t xml:space="preserve"> si ritiene utile mantenere</w:t>
      </w:r>
      <w:r w:rsidR="00283B8B">
        <w:rPr>
          <w:rFonts w:ascii="Book Antiqua" w:hAnsi="Book Antiqua"/>
          <w:sz w:val="24"/>
          <w:szCs w:val="24"/>
        </w:rPr>
        <w:t>, eventualmente con alcune modifiche</w:t>
      </w:r>
      <w:r w:rsidRPr="00C437C4">
        <w:rPr>
          <w:rFonts w:ascii="Book Antiqua" w:hAnsi="Book Antiqua"/>
          <w:sz w:val="24"/>
          <w:szCs w:val="24"/>
        </w:rPr>
        <w:t xml:space="preserve"> - possa essere confrontato con altri sistemi di qualificazione o </w:t>
      </w:r>
      <w:r w:rsidR="007E3305">
        <w:rPr>
          <w:rFonts w:ascii="Book Antiqua" w:hAnsi="Book Antiqua"/>
          <w:sz w:val="24"/>
          <w:szCs w:val="24"/>
        </w:rPr>
        <w:t>“</w:t>
      </w:r>
      <w:proofErr w:type="spellStart"/>
      <w:r w:rsidRPr="00C437C4">
        <w:rPr>
          <w:rFonts w:ascii="Book Antiqua" w:hAnsi="Book Antiqua"/>
          <w:sz w:val="24"/>
          <w:szCs w:val="24"/>
        </w:rPr>
        <w:t>autoqualificazione</w:t>
      </w:r>
      <w:proofErr w:type="spellEnd"/>
      <w:r w:rsidR="007E3305">
        <w:rPr>
          <w:rFonts w:ascii="Book Antiqua" w:hAnsi="Book Antiqua"/>
          <w:sz w:val="24"/>
          <w:szCs w:val="24"/>
        </w:rPr>
        <w:t>”</w:t>
      </w:r>
      <w:r w:rsidRPr="00C437C4">
        <w:rPr>
          <w:rFonts w:ascii="Book Antiqua" w:hAnsi="Book Antiqua"/>
          <w:sz w:val="24"/>
          <w:szCs w:val="24"/>
        </w:rPr>
        <w:t xml:space="preserve"> </w:t>
      </w:r>
      <w:r w:rsidR="00A10B9A">
        <w:rPr>
          <w:rFonts w:ascii="Book Antiqua" w:hAnsi="Book Antiqua"/>
          <w:sz w:val="24"/>
          <w:szCs w:val="24"/>
        </w:rPr>
        <w:t>(</w:t>
      </w:r>
      <w:r w:rsidR="00A10B9A" w:rsidRPr="007E3305">
        <w:rPr>
          <w:rFonts w:ascii="Book Antiqua" w:hAnsi="Book Antiqua"/>
          <w:b/>
          <w:bCs/>
          <w:sz w:val="24"/>
          <w:szCs w:val="24"/>
        </w:rPr>
        <w:t>comma 3</w:t>
      </w:r>
      <w:r w:rsidR="00A10B9A">
        <w:rPr>
          <w:rFonts w:ascii="Book Antiqua" w:hAnsi="Book Antiqua"/>
          <w:sz w:val="24"/>
          <w:szCs w:val="24"/>
        </w:rPr>
        <w:t xml:space="preserve">) </w:t>
      </w:r>
      <w:r w:rsidRPr="00C437C4">
        <w:rPr>
          <w:rFonts w:ascii="Book Antiqua" w:hAnsi="Book Antiqua"/>
          <w:sz w:val="24"/>
          <w:szCs w:val="24"/>
        </w:rPr>
        <w:t>- anche considerata l</w:t>
      </w:r>
      <w:r w:rsidR="006E350C">
        <w:rPr>
          <w:rFonts w:ascii="Book Antiqua" w:hAnsi="Book Antiqua"/>
          <w:sz w:val="24"/>
          <w:szCs w:val="24"/>
        </w:rPr>
        <w:t xml:space="preserve">’ipotesi di </w:t>
      </w:r>
      <w:r w:rsidRPr="00C437C4">
        <w:rPr>
          <w:rFonts w:ascii="Book Antiqua" w:hAnsi="Book Antiqua"/>
          <w:sz w:val="24"/>
          <w:szCs w:val="24"/>
        </w:rPr>
        <w:t>non obbligatorietà dell'esperienza</w:t>
      </w:r>
      <w:r w:rsidR="007E3305">
        <w:rPr>
          <w:rFonts w:ascii="Book Antiqua" w:hAnsi="Book Antiqua"/>
          <w:sz w:val="24"/>
          <w:szCs w:val="24"/>
        </w:rPr>
        <w:t xml:space="preserve"> pubblica</w:t>
      </w:r>
      <w:r w:rsidRPr="00C437C4">
        <w:rPr>
          <w:rFonts w:ascii="Book Antiqua" w:hAnsi="Book Antiqua"/>
          <w:sz w:val="24"/>
          <w:szCs w:val="24"/>
        </w:rPr>
        <w:t xml:space="preserve"> pregressa - per garantire una leale concorrenza tra gli operatori economici</w:t>
      </w:r>
      <w:r w:rsidR="00A10B9A">
        <w:rPr>
          <w:rFonts w:ascii="Book Antiqua" w:hAnsi="Book Antiqua"/>
          <w:sz w:val="24"/>
          <w:szCs w:val="24"/>
        </w:rPr>
        <w:t>.</w:t>
      </w:r>
    </w:p>
    <w:p w14:paraId="3F22FF04" w14:textId="77777777" w:rsidR="00AD5C1A" w:rsidRDefault="00AD5C1A" w:rsidP="000875F2">
      <w:pPr>
        <w:spacing w:line="360" w:lineRule="auto"/>
        <w:ind w:left="-142"/>
        <w:jc w:val="center"/>
        <w:rPr>
          <w:rFonts w:ascii="Book Antiqua" w:hAnsi="Book Antiqua"/>
          <w:sz w:val="24"/>
          <w:szCs w:val="24"/>
        </w:rPr>
      </w:pPr>
    </w:p>
    <w:p w14:paraId="10D05E51" w14:textId="13C9C8A4" w:rsidR="000875F2" w:rsidRDefault="000875F2" w:rsidP="000875F2">
      <w:pPr>
        <w:spacing w:line="360" w:lineRule="auto"/>
        <w:ind w:left="-142"/>
        <w:jc w:val="center"/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>*****</w:t>
      </w:r>
    </w:p>
    <w:p w14:paraId="5134D658" w14:textId="77777777" w:rsidR="000875F2" w:rsidRDefault="000875F2" w:rsidP="00322274">
      <w:pPr>
        <w:spacing w:line="360" w:lineRule="auto"/>
        <w:ind w:left="-142"/>
        <w:jc w:val="both"/>
        <w:rPr>
          <w:rFonts w:ascii="Book Antiqua" w:hAnsi="Book Antiqua"/>
          <w:sz w:val="24"/>
          <w:szCs w:val="24"/>
        </w:rPr>
      </w:pPr>
    </w:p>
    <w:p w14:paraId="5CD1EFDC" w14:textId="792DA3BC" w:rsidR="00C437C4" w:rsidRPr="00B15250" w:rsidRDefault="00B15250" w:rsidP="00AD5C1A">
      <w:pPr>
        <w:spacing w:line="360" w:lineRule="auto"/>
        <w:ind w:left="-142"/>
        <w:jc w:val="both"/>
        <w:rPr>
          <w:rFonts w:ascii="Book Antiqua" w:hAnsi="Book Antiqua"/>
          <w:b/>
          <w:bCs/>
          <w:sz w:val="24"/>
          <w:szCs w:val="24"/>
        </w:rPr>
      </w:pPr>
      <w:r w:rsidRPr="00B15250">
        <w:rPr>
          <w:rFonts w:ascii="Book Antiqua" w:hAnsi="Book Antiqua"/>
          <w:b/>
          <w:bCs/>
          <w:sz w:val="24"/>
          <w:szCs w:val="24"/>
        </w:rPr>
        <w:t>Articolo 133 (</w:t>
      </w:r>
      <w:r w:rsidR="00C437C4" w:rsidRPr="00645382">
        <w:rPr>
          <w:rFonts w:ascii="Book Antiqua" w:hAnsi="Book Antiqua"/>
          <w:b/>
          <w:bCs/>
          <w:i/>
          <w:iCs/>
          <w:sz w:val="24"/>
          <w:szCs w:val="24"/>
        </w:rPr>
        <w:t xml:space="preserve">Electronic </w:t>
      </w:r>
      <w:proofErr w:type="spellStart"/>
      <w:r w:rsidR="00C437C4" w:rsidRPr="00645382">
        <w:rPr>
          <w:rFonts w:ascii="Book Antiqua" w:hAnsi="Book Antiqua"/>
          <w:b/>
          <w:bCs/>
          <w:i/>
          <w:iCs/>
          <w:sz w:val="24"/>
          <w:szCs w:val="24"/>
        </w:rPr>
        <w:t>eligibility</w:t>
      </w:r>
      <w:proofErr w:type="spellEnd"/>
      <w:r w:rsidR="00C437C4" w:rsidRPr="00645382">
        <w:rPr>
          <w:rFonts w:ascii="Book Antiqua" w:hAnsi="Book Antiqua"/>
          <w:b/>
          <w:bCs/>
          <w:i/>
          <w:iCs/>
          <w:sz w:val="24"/>
          <w:szCs w:val="24"/>
        </w:rPr>
        <w:t xml:space="preserve"> service</w:t>
      </w:r>
      <w:r w:rsidRPr="00B15250">
        <w:rPr>
          <w:rFonts w:ascii="Book Antiqua" w:hAnsi="Book Antiqua"/>
          <w:b/>
          <w:bCs/>
          <w:sz w:val="24"/>
          <w:szCs w:val="24"/>
        </w:rPr>
        <w:t>)</w:t>
      </w:r>
    </w:p>
    <w:p w14:paraId="5AE24ABB" w14:textId="2A41C611" w:rsidR="00A10B9A" w:rsidRDefault="00C437C4" w:rsidP="00AD5C1A">
      <w:pPr>
        <w:spacing w:line="360" w:lineRule="auto"/>
        <w:ind w:left="-142"/>
        <w:jc w:val="both"/>
        <w:rPr>
          <w:rFonts w:ascii="Book Antiqua" w:hAnsi="Book Antiqua"/>
          <w:sz w:val="24"/>
          <w:szCs w:val="24"/>
        </w:rPr>
      </w:pPr>
      <w:r w:rsidRPr="00C437C4">
        <w:rPr>
          <w:rFonts w:ascii="Book Antiqua" w:hAnsi="Book Antiqua"/>
          <w:sz w:val="24"/>
          <w:szCs w:val="24"/>
        </w:rPr>
        <w:t xml:space="preserve">Il servizio elettronico di </w:t>
      </w:r>
      <w:proofErr w:type="spellStart"/>
      <w:r w:rsidRPr="00230D61">
        <w:rPr>
          <w:rFonts w:ascii="Book Antiqua" w:hAnsi="Book Antiqua"/>
          <w:i/>
          <w:iCs/>
          <w:sz w:val="24"/>
          <w:szCs w:val="24"/>
        </w:rPr>
        <w:t>eligibility</w:t>
      </w:r>
      <w:proofErr w:type="spellEnd"/>
      <w:r w:rsidRPr="00C437C4">
        <w:rPr>
          <w:rFonts w:ascii="Book Antiqua" w:hAnsi="Book Antiqua"/>
          <w:sz w:val="24"/>
          <w:szCs w:val="24"/>
        </w:rPr>
        <w:t xml:space="preserve"> può semplificare le verifiche, ma decisioni automatizzate o dati non aggiornati possono escludere operatori affidabili</w:t>
      </w:r>
      <w:r w:rsidR="00A10B9A">
        <w:rPr>
          <w:rFonts w:ascii="Book Antiqua" w:hAnsi="Book Antiqua"/>
          <w:sz w:val="24"/>
          <w:szCs w:val="24"/>
        </w:rPr>
        <w:t>, da qui la necessità di p</w:t>
      </w:r>
      <w:r w:rsidRPr="00C437C4">
        <w:rPr>
          <w:rFonts w:ascii="Book Antiqua" w:hAnsi="Book Antiqua"/>
          <w:sz w:val="24"/>
          <w:szCs w:val="24"/>
        </w:rPr>
        <w:t xml:space="preserve">revedere </w:t>
      </w:r>
      <w:r w:rsidR="006E350C">
        <w:rPr>
          <w:rFonts w:ascii="Book Antiqua" w:hAnsi="Book Antiqua"/>
          <w:sz w:val="24"/>
          <w:szCs w:val="24"/>
        </w:rPr>
        <w:t xml:space="preserve">un </w:t>
      </w:r>
      <w:r w:rsidRPr="00C437C4">
        <w:rPr>
          <w:rFonts w:ascii="Book Antiqua" w:hAnsi="Book Antiqua"/>
          <w:sz w:val="24"/>
          <w:szCs w:val="24"/>
        </w:rPr>
        <w:t>controllo umano</w:t>
      </w:r>
      <w:r w:rsidR="00A10B9A">
        <w:rPr>
          <w:rFonts w:ascii="Book Antiqua" w:hAnsi="Book Antiqua"/>
          <w:sz w:val="24"/>
          <w:szCs w:val="24"/>
        </w:rPr>
        <w:t xml:space="preserve"> con possibilità di </w:t>
      </w:r>
      <w:r w:rsidR="00230D61">
        <w:rPr>
          <w:rFonts w:ascii="Book Antiqua" w:hAnsi="Book Antiqua"/>
          <w:sz w:val="24"/>
          <w:szCs w:val="24"/>
        </w:rPr>
        <w:t>segnal</w:t>
      </w:r>
      <w:r w:rsidR="006E350C">
        <w:rPr>
          <w:rFonts w:ascii="Book Antiqua" w:hAnsi="Book Antiqua"/>
          <w:sz w:val="24"/>
          <w:szCs w:val="24"/>
        </w:rPr>
        <w:t xml:space="preserve">are </w:t>
      </w:r>
      <w:r w:rsidR="00A10B9A">
        <w:rPr>
          <w:rFonts w:ascii="Book Antiqua" w:hAnsi="Book Antiqua"/>
          <w:sz w:val="24"/>
          <w:szCs w:val="24"/>
        </w:rPr>
        <w:t>agli Operatori Economici</w:t>
      </w:r>
      <w:r w:rsidR="00230D61">
        <w:rPr>
          <w:rFonts w:ascii="Book Antiqua" w:hAnsi="Book Antiqua"/>
          <w:sz w:val="24"/>
          <w:szCs w:val="24"/>
        </w:rPr>
        <w:t xml:space="preserve"> </w:t>
      </w:r>
      <w:r w:rsidR="006E350C">
        <w:rPr>
          <w:rFonts w:ascii="Book Antiqua" w:hAnsi="Book Antiqua"/>
          <w:sz w:val="24"/>
          <w:szCs w:val="24"/>
        </w:rPr>
        <w:t xml:space="preserve">eventuali </w:t>
      </w:r>
      <w:r w:rsidR="00230D61">
        <w:rPr>
          <w:rFonts w:ascii="Book Antiqua" w:hAnsi="Book Antiqua"/>
          <w:sz w:val="24"/>
          <w:szCs w:val="24"/>
        </w:rPr>
        <w:t>problemi, la</w:t>
      </w:r>
      <w:r w:rsidRPr="00C437C4">
        <w:rPr>
          <w:rFonts w:ascii="Book Antiqua" w:hAnsi="Book Antiqua"/>
          <w:sz w:val="24"/>
          <w:szCs w:val="24"/>
        </w:rPr>
        <w:t xml:space="preserve"> </w:t>
      </w:r>
      <w:r w:rsidR="006E350C">
        <w:rPr>
          <w:rFonts w:ascii="Book Antiqua" w:hAnsi="Book Antiqua"/>
          <w:sz w:val="24"/>
          <w:szCs w:val="24"/>
        </w:rPr>
        <w:t xml:space="preserve">possibilità di </w:t>
      </w:r>
      <w:r w:rsidRPr="00C437C4">
        <w:rPr>
          <w:rFonts w:ascii="Book Antiqua" w:hAnsi="Book Antiqua"/>
          <w:sz w:val="24"/>
          <w:szCs w:val="24"/>
        </w:rPr>
        <w:t>rettifica</w:t>
      </w:r>
      <w:r w:rsidR="006E350C">
        <w:rPr>
          <w:rFonts w:ascii="Book Antiqua" w:hAnsi="Book Antiqua"/>
          <w:sz w:val="24"/>
          <w:szCs w:val="24"/>
        </w:rPr>
        <w:t>re</w:t>
      </w:r>
      <w:r w:rsidR="00A10B9A">
        <w:rPr>
          <w:rFonts w:ascii="Book Antiqua" w:hAnsi="Book Antiqua"/>
          <w:sz w:val="24"/>
          <w:szCs w:val="24"/>
        </w:rPr>
        <w:t xml:space="preserve"> dei dati, </w:t>
      </w:r>
      <w:r w:rsidR="00230D61">
        <w:rPr>
          <w:rFonts w:ascii="Book Antiqua" w:hAnsi="Book Antiqua"/>
          <w:sz w:val="24"/>
          <w:szCs w:val="24"/>
        </w:rPr>
        <w:t xml:space="preserve">la </w:t>
      </w:r>
      <w:r w:rsidRPr="00C437C4">
        <w:rPr>
          <w:rFonts w:ascii="Book Antiqua" w:hAnsi="Book Antiqua"/>
          <w:sz w:val="24"/>
          <w:szCs w:val="24"/>
        </w:rPr>
        <w:t>tracciabilità dell’algoritmo</w:t>
      </w:r>
      <w:r w:rsidR="00A10B9A">
        <w:rPr>
          <w:rFonts w:ascii="Book Antiqua" w:hAnsi="Book Antiqua"/>
          <w:sz w:val="24"/>
          <w:szCs w:val="24"/>
        </w:rPr>
        <w:t xml:space="preserve">, </w:t>
      </w:r>
      <w:r w:rsidR="00230D61">
        <w:rPr>
          <w:rFonts w:ascii="Book Antiqua" w:hAnsi="Book Antiqua"/>
          <w:sz w:val="24"/>
          <w:szCs w:val="24"/>
        </w:rPr>
        <w:t>l’</w:t>
      </w:r>
      <w:r w:rsidRPr="00C437C4">
        <w:rPr>
          <w:rFonts w:ascii="Book Antiqua" w:hAnsi="Book Antiqua"/>
          <w:sz w:val="24"/>
          <w:szCs w:val="24"/>
        </w:rPr>
        <w:t>interoperabilità con il fascicolo virtuale</w:t>
      </w:r>
      <w:r w:rsidR="00A10B9A">
        <w:rPr>
          <w:rFonts w:ascii="Book Antiqua" w:hAnsi="Book Antiqua"/>
          <w:sz w:val="24"/>
          <w:szCs w:val="24"/>
        </w:rPr>
        <w:t xml:space="preserve"> dell’</w:t>
      </w:r>
      <w:r w:rsidR="00AD5C1A">
        <w:rPr>
          <w:rFonts w:ascii="Book Antiqua" w:hAnsi="Book Antiqua"/>
          <w:sz w:val="24"/>
          <w:szCs w:val="24"/>
        </w:rPr>
        <w:t>O</w:t>
      </w:r>
      <w:r w:rsidR="00A10B9A">
        <w:rPr>
          <w:rFonts w:ascii="Book Antiqua" w:hAnsi="Book Antiqua"/>
          <w:sz w:val="24"/>
          <w:szCs w:val="24"/>
        </w:rPr>
        <w:t xml:space="preserve">peratore </w:t>
      </w:r>
      <w:r w:rsidR="00AD5C1A">
        <w:rPr>
          <w:rFonts w:ascii="Book Antiqua" w:hAnsi="Book Antiqua"/>
          <w:sz w:val="24"/>
          <w:szCs w:val="24"/>
        </w:rPr>
        <w:t>E</w:t>
      </w:r>
      <w:r w:rsidR="00A10B9A">
        <w:rPr>
          <w:rFonts w:ascii="Book Antiqua" w:hAnsi="Book Antiqua"/>
          <w:sz w:val="24"/>
          <w:szCs w:val="24"/>
        </w:rPr>
        <w:t xml:space="preserve">conomico e </w:t>
      </w:r>
      <w:r w:rsidR="00230D61">
        <w:rPr>
          <w:rFonts w:ascii="Book Antiqua" w:hAnsi="Book Antiqua"/>
          <w:sz w:val="24"/>
          <w:szCs w:val="24"/>
        </w:rPr>
        <w:t>l’</w:t>
      </w:r>
      <w:r w:rsidRPr="00C437C4">
        <w:rPr>
          <w:rFonts w:ascii="Book Antiqua" w:hAnsi="Book Antiqua"/>
          <w:sz w:val="24"/>
          <w:szCs w:val="24"/>
        </w:rPr>
        <w:t>accetta</w:t>
      </w:r>
      <w:r w:rsidR="00A10B9A">
        <w:rPr>
          <w:rFonts w:ascii="Book Antiqua" w:hAnsi="Book Antiqua"/>
          <w:sz w:val="24"/>
          <w:szCs w:val="24"/>
        </w:rPr>
        <w:t>zion</w:t>
      </w:r>
      <w:r w:rsidRPr="00C437C4">
        <w:rPr>
          <w:rFonts w:ascii="Book Antiqua" w:hAnsi="Book Antiqua"/>
          <w:sz w:val="24"/>
          <w:szCs w:val="24"/>
        </w:rPr>
        <w:t>e</w:t>
      </w:r>
      <w:r w:rsidR="00A10B9A">
        <w:rPr>
          <w:rFonts w:ascii="Book Antiqua" w:hAnsi="Book Antiqua"/>
          <w:sz w:val="24"/>
          <w:szCs w:val="24"/>
        </w:rPr>
        <w:t xml:space="preserve"> di</w:t>
      </w:r>
      <w:r w:rsidRPr="00C437C4">
        <w:rPr>
          <w:rFonts w:ascii="Book Antiqua" w:hAnsi="Book Antiqua"/>
          <w:sz w:val="24"/>
          <w:szCs w:val="24"/>
        </w:rPr>
        <w:t xml:space="preserve"> prove equivalenti </w:t>
      </w:r>
      <w:r w:rsidR="00A10B9A">
        <w:rPr>
          <w:rFonts w:ascii="Book Antiqua" w:hAnsi="Book Antiqua"/>
          <w:sz w:val="24"/>
          <w:szCs w:val="24"/>
        </w:rPr>
        <w:t xml:space="preserve">in caso di assenza di </w:t>
      </w:r>
      <w:r w:rsidRPr="00C437C4">
        <w:rPr>
          <w:rFonts w:ascii="Book Antiqua" w:hAnsi="Book Antiqua"/>
          <w:sz w:val="24"/>
          <w:szCs w:val="24"/>
        </w:rPr>
        <w:t xml:space="preserve">dati. </w:t>
      </w:r>
    </w:p>
    <w:p w14:paraId="5506326E" w14:textId="4F5ED9E4" w:rsidR="00A10B9A" w:rsidRDefault="00C437C4" w:rsidP="00AD5C1A">
      <w:pPr>
        <w:spacing w:line="360" w:lineRule="auto"/>
        <w:ind w:left="-142"/>
        <w:jc w:val="both"/>
        <w:rPr>
          <w:rFonts w:ascii="Book Antiqua" w:hAnsi="Book Antiqua"/>
          <w:sz w:val="24"/>
          <w:szCs w:val="24"/>
        </w:rPr>
      </w:pPr>
      <w:r w:rsidRPr="00C437C4">
        <w:rPr>
          <w:rFonts w:ascii="Book Antiqua" w:hAnsi="Book Antiqua"/>
          <w:sz w:val="24"/>
          <w:szCs w:val="24"/>
        </w:rPr>
        <w:lastRenderedPageBreak/>
        <w:t>Per i lavori, visto il sistema di qualificazione SOA</w:t>
      </w:r>
      <w:r w:rsidR="00A10B9A">
        <w:rPr>
          <w:rFonts w:ascii="Book Antiqua" w:hAnsi="Book Antiqua"/>
          <w:sz w:val="24"/>
          <w:szCs w:val="24"/>
        </w:rPr>
        <w:t xml:space="preserve"> Italiano</w:t>
      </w:r>
      <w:r w:rsidRPr="00C437C4">
        <w:rPr>
          <w:rFonts w:ascii="Book Antiqua" w:hAnsi="Book Antiqua"/>
          <w:sz w:val="24"/>
          <w:szCs w:val="24"/>
        </w:rPr>
        <w:t xml:space="preserve">, resta il </w:t>
      </w:r>
      <w:r w:rsidR="00AD5C1A">
        <w:rPr>
          <w:rFonts w:ascii="Book Antiqua" w:hAnsi="Book Antiqua"/>
          <w:sz w:val="24"/>
          <w:szCs w:val="24"/>
        </w:rPr>
        <w:t xml:space="preserve">già citato </w:t>
      </w:r>
      <w:r w:rsidRPr="00C437C4">
        <w:rPr>
          <w:rFonts w:ascii="Book Antiqua" w:hAnsi="Book Antiqua"/>
          <w:sz w:val="24"/>
          <w:szCs w:val="24"/>
        </w:rPr>
        <w:t xml:space="preserve">problema della piena comparabilità dell'idoneità a partecipare ed eseguire lavori tra tutti gli operatori economici presenti nella piattaforma. </w:t>
      </w:r>
    </w:p>
    <w:p w14:paraId="093F5549" w14:textId="51FCF243" w:rsidR="00C437C4" w:rsidRDefault="00C437C4" w:rsidP="00AD5C1A">
      <w:pPr>
        <w:spacing w:line="360" w:lineRule="auto"/>
        <w:ind w:left="-142"/>
        <w:jc w:val="both"/>
        <w:rPr>
          <w:rFonts w:ascii="Book Antiqua" w:hAnsi="Book Antiqua"/>
          <w:sz w:val="24"/>
          <w:szCs w:val="24"/>
        </w:rPr>
      </w:pPr>
      <w:r w:rsidRPr="00C437C4">
        <w:rPr>
          <w:rFonts w:ascii="Book Antiqua" w:hAnsi="Book Antiqua"/>
          <w:sz w:val="24"/>
          <w:szCs w:val="24"/>
        </w:rPr>
        <w:t>Nulla viene detto su una possibile</w:t>
      </w:r>
      <w:r w:rsidR="00A10B9A">
        <w:rPr>
          <w:rFonts w:ascii="Book Antiqua" w:hAnsi="Book Antiqua"/>
          <w:sz w:val="24"/>
          <w:szCs w:val="24"/>
        </w:rPr>
        <w:t xml:space="preserve"> (necessaria)</w:t>
      </w:r>
      <w:r w:rsidRPr="00C437C4">
        <w:rPr>
          <w:rFonts w:ascii="Book Antiqua" w:hAnsi="Book Antiqua"/>
          <w:sz w:val="24"/>
          <w:szCs w:val="24"/>
        </w:rPr>
        <w:t xml:space="preserve"> organizzazione degli operatori economici in categorie omogenee all'interno della piattaforma</w:t>
      </w:r>
      <w:r w:rsidR="00AD5C1A">
        <w:rPr>
          <w:rFonts w:ascii="Book Antiqua" w:hAnsi="Book Antiqua"/>
          <w:sz w:val="24"/>
          <w:szCs w:val="24"/>
        </w:rPr>
        <w:t xml:space="preserve"> europea</w:t>
      </w:r>
      <w:r w:rsidR="00A10B9A">
        <w:rPr>
          <w:rFonts w:ascii="Book Antiqua" w:hAnsi="Book Antiqua"/>
          <w:sz w:val="24"/>
          <w:szCs w:val="24"/>
        </w:rPr>
        <w:t>.</w:t>
      </w:r>
      <w:r w:rsidRPr="00C437C4">
        <w:rPr>
          <w:rFonts w:ascii="Book Antiqua" w:hAnsi="Book Antiqua"/>
          <w:sz w:val="24"/>
          <w:szCs w:val="24"/>
        </w:rPr>
        <w:t xml:space="preserve"> </w:t>
      </w:r>
      <w:bookmarkEnd w:id="0"/>
    </w:p>
    <w:p w14:paraId="70B6BD8D" w14:textId="77777777" w:rsidR="006968D4" w:rsidRDefault="006968D4" w:rsidP="00322274">
      <w:pPr>
        <w:spacing w:line="360" w:lineRule="auto"/>
        <w:ind w:left="-142"/>
        <w:jc w:val="both"/>
        <w:rPr>
          <w:rFonts w:ascii="Book Antiqua" w:hAnsi="Book Antiqua"/>
          <w:sz w:val="24"/>
          <w:szCs w:val="24"/>
        </w:rPr>
      </w:pPr>
    </w:p>
    <w:p w14:paraId="5A222822" w14:textId="722A97D4" w:rsidR="000875F2" w:rsidRPr="006968D4" w:rsidRDefault="006968D4" w:rsidP="00322274">
      <w:pPr>
        <w:spacing w:line="360" w:lineRule="auto"/>
        <w:ind w:left="-142"/>
        <w:jc w:val="both"/>
        <w:rPr>
          <w:rFonts w:ascii="Book Antiqua" w:hAnsi="Book Antiqua"/>
          <w:i/>
          <w:iCs/>
          <w:sz w:val="24"/>
          <w:szCs w:val="24"/>
        </w:rPr>
      </w:pPr>
      <w:r w:rsidRPr="006968D4">
        <w:rPr>
          <w:rFonts w:ascii="Book Antiqua" w:hAnsi="Book Antiqua"/>
          <w:i/>
          <w:iCs/>
          <w:sz w:val="24"/>
          <w:szCs w:val="24"/>
        </w:rPr>
        <w:t xml:space="preserve">Roma 25 </w:t>
      </w:r>
      <w:r>
        <w:rPr>
          <w:rFonts w:ascii="Book Antiqua" w:hAnsi="Book Antiqua"/>
          <w:i/>
          <w:iCs/>
          <w:sz w:val="24"/>
          <w:szCs w:val="24"/>
        </w:rPr>
        <w:t>S</w:t>
      </w:r>
      <w:r w:rsidRPr="006968D4">
        <w:rPr>
          <w:rFonts w:ascii="Book Antiqua" w:hAnsi="Book Antiqua"/>
          <w:i/>
          <w:iCs/>
          <w:sz w:val="24"/>
          <w:szCs w:val="24"/>
        </w:rPr>
        <w:t>ettembre 2026</w:t>
      </w:r>
    </w:p>
    <w:p w14:paraId="6E0F84C8" w14:textId="6465E25E" w:rsidR="000875F2" w:rsidRDefault="000875F2" w:rsidP="00322274">
      <w:pPr>
        <w:spacing w:line="360" w:lineRule="auto"/>
        <w:ind w:left="-142"/>
        <w:jc w:val="both"/>
        <w:rPr>
          <w:rFonts w:ascii="Book Antiqua" w:hAnsi="Book Antiqua"/>
          <w:sz w:val="24"/>
          <w:szCs w:val="24"/>
        </w:rPr>
      </w:pPr>
    </w:p>
    <w:p w14:paraId="33A68414" w14:textId="1625C159" w:rsidR="00364153" w:rsidRDefault="00364153" w:rsidP="00322274">
      <w:pPr>
        <w:spacing w:line="360" w:lineRule="auto"/>
        <w:ind w:left="-142"/>
        <w:jc w:val="both"/>
        <w:rPr>
          <w:rFonts w:ascii="Book Antiqua" w:hAnsi="Book Antiqua"/>
          <w:sz w:val="24"/>
          <w:szCs w:val="24"/>
        </w:rPr>
      </w:pPr>
    </w:p>
    <w:p w14:paraId="417721CA" w14:textId="11536979" w:rsidR="00364153" w:rsidRDefault="00364153" w:rsidP="00322274">
      <w:pPr>
        <w:spacing w:line="360" w:lineRule="auto"/>
        <w:ind w:left="-142"/>
        <w:jc w:val="both"/>
        <w:rPr>
          <w:rFonts w:ascii="Book Antiqua" w:hAnsi="Book Antiqua"/>
          <w:sz w:val="24"/>
          <w:szCs w:val="24"/>
        </w:rPr>
      </w:pPr>
    </w:p>
    <w:p w14:paraId="4801EF45" w14:textId="0D44F945" w:rsidR="00460C78" w:rsidRDefault="00460C78" w:rsidP="00322274">
      <w:pPr>
        <w:spacing w:line="360" w:lineRule="auto"/>
        <w:ind w:left="-142"/>
        <w:jc w:val="both"/>
        <w:rPr>
          <w:rFonts w:ascii="Book Antiqua" w:hAnsi="Book Antiqua"/>
          <w:sz w:val="24"/>
          <w:szCs w:val="24"/>
        </w:rPr>
      </w:pPr>
    </w:p>
    <w:p w14:paraId="2A1B7F52" w14:textId="7BF0298D" w:rsidR="00460C78" w:rsidRDefault="00460C78" w:rsidP="00322274">
      <w:pPr>
        <w:spacing w:line="360" w:lineRule="auto"/>
        <w:ind w:left="-142"/>
        <w:jc w:val="both"/>
        <w:rPr>
          <w:rFonts w:ascii="Book Antiqua" w:hAnsi="Book Antiqua"/>
          <w:sz w:val="24"/>
          <w:szCs w:val="24"/>
        </w:rPr>
      </w:pPr>
    </w:p>
    <w:p w14:paraId="47771257" w14:textId="3E0760DB" w:rsidR="00460C78" w:rsidRDefault="00460C78" w:rsidP="00322274">
      <w:pPr>
        <w:spacing w:line="360" w:lineRule="auto"/>
        <w:ind w:left="-142"/>
        <w:jc w:val="both"/>
        <w:rPr>
          <w:rFonts w:ascii="Book Antiqua" w:hAnsi="Book Antiqua"/>
          <w:sz w:val="24"/>
          <w:szCs w:val="24"/>
        </w:rPr>
      </w:pPr>
    </w:p>
    <w:p w14:paraId="3C1B95D0" w14:textId="094F27C1" w:rsidR="00460C78" w:rsidRDefault="00460C78" w:rsidP="00322274">
      <w:pPr>
        <w:spacing w:line="360" w:lineRule="auto"/>
        <w:ind w:left="-142"/>
        <w:jc w:val="both"/>
        <w:rPr>
          <w:rFonts w:ascii="Book Antiqua" w:hAnsi="Book Antiqua"/>
          <w:sz w:val="24"/>
          <w:szCs w:val="24"/>
        </w:rPr>
      </w:pPr>
    </w:p>
    <w:p w14:paraId="3CB4CCC3" w14:textId="7F2030C6" w:rsidR="00460C78" w:rsidRDefault="00460C78" w:rsidP="00322274">
      <w:pPr>
        <w:spacing w:line="360" w:lineRule="auto"/>
        <w:ind w:left="-142"/>
        <w:jc w:val="both"/>
        <w:rPr>
          <w:rFonts w:ascii="Book Antiqua" w:hAnsi="Book Antiqua"/>
          <w:sz w:val="24"/>
          <w:szCs w:val="24"/>
        </w:rPr>
      </w:pPr>
    </w:p>
    <w:p w14:paraId="10FC1744" w14:textId="77777777" w:rsidR="00460C78" w:rsidRPr="004D0852" w:rsidRDefault="00460C78" w:rsidP="00322274">
      <w:pPr>
        <w:spacing w:line="360" w:lineRule="auto"/>
        <w:ind w:left="-142"/>
        <w:jc w:val="both"/>
        <w:rPr>
          <w:rFonts w:ascii="Book Antiqua" w:hAnsi="Book Antiqua"/>
          <w:sz w:val="24"/>
          <w:szCs w:val="24"/>
          <w:u w:val="single"/>
        </w:rPr>
      </w:pPr>
    </w:p>
    <w:p w14:paraId="570C21BA" w14:textId="77777777" w:rsidR="00364153" w:rsidRDefault="00364153" w:rsidP="00322274">
      <w:pPr>
        <w:spacing w:line="360" w:lineRule="auto"/>
        <w:ind w:left="-142"/>
        <w:jc w:val="both"/>
        <w:rPr>
          <w:rFonts w:ascii="Book Antiqua" w:hAnsi="Book Antiqua"/>
          <w:sz w:val="24"/>
          <w:szCs w:val="24"/>
        </w:rPr>
      </w:pPr>
    </w:p>
    <w:p w14:paraId="4625A6B4" w14:textId="2D7911A5" w:rsidR="00AD5C1A" w:rsidRDefault="00AD5C1A" w:rsidP="00322274">
      <w:pPr>
        <w:spacing w:line="360" w:lineRule="auto"/>
        <w:ind w:left="-142"/>
        <w:jc w:val="both"/>
        <w:rPr>
          <w:rFonts w:ascii="Book Antiqua" w:hAnsi="Book Antiqua"/>
          <w:sz w:val="24"/>
          <w:szCs w:val="24"/>
        </w:rPr>
      </w:pPr>
    </w:p>
    <w:p w14:paraId="18A6C102" w14:textId="77777777" w:rsidR="00AD5C1A" w:rsidRDefault="00AD5C1A" w:rsidP="00322274">
      <w:pPr>
        <w:spacing w:line="360" w:lineRule="auto"/>
        <w:ind w:left="-142"/>
        <w:jc w:val="both"/>
        <w:rPr>
          <w:rFonts w:ascii="Book Antiqua" w:hAnsi="Book Antiqua"/>
          <w:sz w:val="24"/>
          <w:szCs w:val="24"/>
        </w:rPr>
      </w:pPr>
    </w:p>
    <w:p w14:paraId="17154967" w14:textId="26ADBADA" w:rsidR="000875F2" w:rsidRPr="000875F2" w:rsidRDefault="000875F2" w:rsidP="000875F2">
      <w:pPr>
        <w:spacing w:line="360" w:lineRule="auto"/>
        <w:ind w:left="-142"/>
        <w:jc w:val="both"/>
        <w:rPr>
          <w:rFonts w:ascii="Book Antiqua" w:hAnsi="Book Antiqua"/>
          <w:sz w:val="24"/>
          <w:szCs w:val="24"/>
        </w:rPr>
      </w:pPr>
    </w:p>
    <w:p w14:paraId="71E60D24" w14:textId="669C537E" w:rsidR="000875F2" w:rsidRDefault="000875F2" w:rsidP="006E05D3">
      <w:pPr>
        <w:spacing w:line="360" w:lineRule="auto"/>
        <w:ind w:right="424"/>
        <w:jc w:val="both"/>
        <w:rPr>
          <w:rFonts w:ascii="Book Antiqua" w:hAnsi="Book Antiqua"/>
          <w:sz w:val="24"/>
          <w:szCs w:val="24"/>
        </w:rPr>
      </w:pPr>
      <w:r w:rsidRPr="000875F2">
        <w:rPr>
          <w:rFonts w:ascii="Book Antiqua" w:hAnsi="Book Antiqua"/>
          <w:b/>
          <w:bCs/>
          <w:i/>
          <w:iCs/>
          <w:sz w:val="24"/>
          <w:szCs w:val="24"/>
        </w:rPr>
        <w:t>* FINCO</w:t>
      </w:r>
      <w:r w:rsidRPr="000875F2">
        <w:rPr>
          <w:rFonts w:ascii="Book Antiqua" w:hAnsi="Book Antiqua"/>
          <w:i/>
          <w:iCs/>
          <w:sz w:val="24"/>
          <w:szCs w:val="24"/>
        </w:rPr>
        <w:t xml:space="preserve"> – Federazione Industrie Prodotti Impianti Servizi ed Opere Specialistiche per le Costruzioni e la Manutenzione</w:t>
      </w:r>
      <w:r w:rsidRPr="000875F2">
        <w:rPr>
          <w:rFonts w:ascii="Book Antiqua" w:hAnsi="Book Antiqua" w:cs="Arial"/>
          <w:i/>
          <w:iCs/>
          <w:sz w:val="24"/>
          <w:szCs w:val="24"/>
        </w:rPr>
        <w:t xml:space="preserve"> Edile, Stradale e dei Beni Culturali</w:t>
      </w:r>
      <w:r>
        <w:rPr>
          <w:rFonts w:ascii="Book Antiqua" w:hAnsi="Book Antiqua" w:cs="Arial"/>
          <w:i/>
          <w:iCs/>
          <w:sz w:val="24"/>
          <w:szCs w:val="24"/>
        </w:rPr>
        <w:t>,</w:t>
      </w:r>
      <w:r w:rsidRPr="000875F2">
        <w:rPr>
          <w:rFonts w:ascii="Book Antiqua" w:hAnsi="Book Antiqua" w:cs="Arial"/>
          <w:i/>
          <w:iCs/>
          <w:sz w:val="24"/>
          <w:szCs w:val="24"/>
        </w:rPr>
        <w:t xml:space="preserve"> raggruppa </w:t>
      </w:r>
      <w:r w:rsidRPr="000875F2">
        <w:rPr>
          <w:rFonts w:ascii="Book Antiqua" w:hAnsi="Book Antiqua"/>
          <w:i/>
          <w:iCs/>
          <w:sz w:val="24"/>
          <w:szCs w:val="24"/>
        </w:rPr>
        <w:t xml:space="preserve">40 Associazioni </w:t>
      </w:r>
      <w:r>
        <w:rPr>
          <w:rFonts w:ascii="Book Antiqua" w:hAnsi="Book Antiqua"/>
          <w:i/>
          <w:iCs/>
          <w:sz w:val="24"/>
          <w:szCs w:val="24"/>
        </w:rPr>
        <w:t xml:space="preserve">Nazionali di Categoria </w:t>
      </w:r>
      <w:r w:rsidRPr="000875F2">
        <w:rPr>
          <w:rFonts w:ascii="Book Antiqua" w:hAnsi="Book Antiqua"/>
          <w:i/>
          <w:iCs/>
          <w:sz w:val="24"/>
          <w:szCs w:val="24"/>
        </w:rPr>
        <w:t>per oltre 13.000 imprese e 120 mila addetti, con un volume di affari superiore ai 37 miliardi di euro aggregati, di cui il 20% generato dall’Export</w:t>
      </w:r>
    </w:p>
    <w:sectPr w:rsidR="000875F2" w:rsidSect="003177D3">
      <w:footerReference w:type="default" r:id="rId7"/>
      <w:pgSz w:w="11906" w:h="16838"/>
      <w:pgMar w:top="851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9FD0771" w14:textId="77777777" w:rsidR="006C0D01" w:rsidRDefault="006C0D01" w:rsidP="00130238">
      <w:pPr>
        <w:spacing w:after="0" w:line="240" w:lineRule="auto"/>
      </w:pPr>
      <w:r>
        <w:separator/>
      </w:r>
    </w:p>
  </w:endnote>
  <w:endnote w:type="continuationSeparator" w:id="0">
    <w:p w14:paraId="4C1F2AAF" w14:textId="77777777" w:rsidR="006C0D01" w:rsidRDefault="006C0D01" w:rsidP="0013023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altName w:val="Calibri"/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71395961"/>
      <w:docPartObj>
        <w:docPartGallery w:val="Page Numbers (Bottom of Page)"/>
        <w:docPartUnique/>
      </w:docPartObj>
    </w:sdtPr>
    <w:sdtEndPr/>
    <w:sdtContent>
      <w:p w14:paraId="3D21D52D" w14:textId="3B493E01" w:rsidR="00130238" w:rsidRDefault="00130238">
        <w:pPr>
          <w:pStyle w:val="Pidipa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053EC587" w14:textId="77777777" w:rsidR="00130238" w:rsidRDefault="00130238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BDB6A8" w14:textId="77777777" w:rsidR="006C0D01" w:rsidRDefault="006C0D01" w:rsidP="00130238">
      <w:pPr>
        <w:spacing w:after="0" w:line="240" w:lineRule="auto"/>
      </w:pPr>
      <w:r>
        <w:separator/>
      </w:r>
    </w:p>
  </w:footnote>
  <w:footnote w:type="continuationSeparator" w:id="0">
    <w:p w14:paraId="184BD22F" w14:textId="77777777" w:rsidR="006C0D01" w:rsidRDefault="006C0D01" w:rsidP="0013023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7D1C"/>
    <w:rsid w:val="000159FD"/>
    <w:rsid w:val="0006613E"/>
    <w:rsid w:val="000875F2"/>
    <w:rsid w:val="000D036C"/>
    <w:rsid w:val="00112189"/>
    <w:rsid w:val="0012523F"/>
    <w:rsid w:val="00130238"/>
    <w:rsid w:val="0021114D"/>
    <w:rsid w:val="00230D61"/>
    <w:rsid w:val="002521C1"/>
    <w:rsid w:val="00267868"/>
    <w:rsid w:val="00282F4E"/>
    <w:rsid w:val="00283B8B"/>
    <w:rsid w:val="002C4C20"/>
    <w:rsid w:val="002D6E57"/>
    <w:rsid w:val="00311305"/>
    <w:rsid w:val="003177D3"/>
    <w:rsid w:val="00322274"/>
    <w:rsid w:val="00364153"/>
    <w:rsid w:val="00380BE0"/>
    <w:rsid w:val="00382E23"/>
    <w:rsid w:val="003A13B2"/>
    <w:rsid w:val="00460C78"/>
    <w:rsid w:val="00474BD9"/>
    <w:rsid w:val="004756CB"/>
    <w:rsid w:val="00486613"/>
    <w:rsid w:val="004D0852"/>
    <w:rsid w:val="004D14CA"/>
    <w:rsid w:val="00542A64"/>
    <w:rsid w:val="00624D1E"/>
    <w:rsid w:val="00645382"/>
    <w:rsid w:val="00655674"/>
    <w:rsid w:val="00666707"/>
    <w:rsid w:val="006968D4"/>
    <w:rsid w:val="00697C18"/>
    <w:rsid w:val="006C0D01"/>
    <w:rsid w:val="006E05D3"/>
    <w:rsid w:val="006E350C"/>
    <w:rsid w:val="006E77D0"/>
    <w:rsid w:val="006F429F"/>
    <w:rsid w:val="00744B62"/>
    <w:rsid w:val="00770F18"/>
    <w:rsid w:val="0078452C"/>
    <w:rsid w:val="007E3305"/>
    <w:rsid w:val="008949C0"/>
    <w:rsid w:val="008A5080"/>
    <w:rsid w:val="00911050"/>
    <w:rsid w:val="00933A6E"/>
    <w:rsid w:val="00946196"/>
    <w:rsid w:val="00946EF3"/>
    <w:rsid w:val="0094771F"/>
    <w:rsid w:val="00987AC6"/>
    <w:rsid w:val="009B220A"/>
    <w:rsid w:val="009D1D7C"/>
    <w:rsid w:val="009F074B"/>
    <w:rsid w:val="009F2343"/>
    <w:rsid w:val="00A10B9A"/>
    <w:rsid w:val="00AD5C1A"/>
    <w:rsid w:val="00B15250"/>
    <w:rsid w:val="00B25CF3"/>
    <w:rsid w:val="00B40B3D"/>
    <w:rsid w:val="00B4326D"/>
    <w:rsid w:val="00B55BB4"/>
    <w:rsid w:val="00C20E4E"/>
    <w:rsid w:val="00C26E89"/>
    <w:rsid w:val="00C437C4"/>
    <w:rsid w:val="00C52787"/>
    <w:rsid w:val="00C632D7"/>
    <w:rsid w:val="00D03DDF"/>
    <w:rsid w:val="00D54662"/>
    <w:rsid w:val="00DA5932"/>
    <w:rsid w:val="00DA67CB"/>
    <w:rsid w:val="00DC7BBA"/>
    <w:rsid w:val="00DD6A6D"/>
    <w:rsid w:val="00DE7D1C"/>
    <w:rsid w:val="00E92FA4"/>
    <w:rsid w:val="00EA2BD0"/>
    <w:rsid w:val="00EC7962"/>
    <w:rsid w:val="00EE18B3"/>
    <w:rsid w:val="00EE6BEB"/>
    <w:rsid w:val="00F070DE"/>
    <w:rsid w:val="00F13038"/>
    <w:rsid w:val="00F33E70"/>
    <w:rsid w:val="00F44C12"/>
    <w:rsid w:val="00F54971"/>
    <w:rsid w:val="00F574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B7A0CF"/>
  <w15:chartTrackingRefBased/>
  <w15:docId w15:val="{8C4BE299-2C58-4786-95F9-8AC626A5AB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13023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130238"/>
  </w:style>
  <w:style w:type="paragraph" w:styleId="Pidipagina">
    <w:name w:val="footer"/>
    <w:basedOn w:val="Normale"/>
    <w:link w:val="PidipaginaCarattere"/>
    <w:uiPriority w:val="99"/>
    <w:unhideWhenUsed/>
    <w:rsid w:val="0013023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130238"/>
  </w:style>
  <w:style w:type="paragraph" w:styleId="Corpotesto">
    <w:name w:val="Body Text"/>
    <w:basedOn w:val="Normale"/>
    <w:link w:val="CorpotestoCarattere"/>
    <w:uiPriority w:val="99"/>
    <w:unhideWhenUsed/>
    <w:rsid w:val="00282F4E"/>
    <w:pPr>
      <w:spacing w:after="120"/>
    </w:pPr>
    <w:rPr>
      <w:rFonts w:ascii="Aptos" w:eastAsiaTheme="minorEastAsia" w:hAnsi="Aptos"/>
      <w:sz w:val="21"/>
      <w:lang w:val="en-US"/>
    </w:rPr>
  </w:style>
  <w:style w:type="character" w:customStyle="1" w:styleId="CorpotestoCarattere">
    <w:name w:val="Corpo testo Carattere"/>
    <w:basedOn w:val="Carpredefinitoparagrafo"/>
    <w:link w:val="Corpotesto"/>
    <w:uiPriority w:val="99"/>
    <w:rsid w:val="00282F4E"/>
    <w:rPr>
      <w:rFonts w:ascii="Aptos" w:eastAsiaTheme="minorEastAsia" w:hAnsi="Aptos"/>
      <w:sz w:val="21"/>
      <w:lang w:val="en-US"/>
    </w:rPr>
  </w:style>
  <w:style w:type="paragraph" w:styleId="Paragrafoelenco">
    <w:name w:val="List Paragraph"/>
    <w:basedOn w:val="Normale"/>
    <w:uiPriority w:val="34"/>
    <w:qFormat/>
    <w:rsid w:val="000875F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32594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10</Pages>
  <Words>2636</Words>
  <Characters>15026</Characters>
  <Application>Microsoft Office Word</Application>
  <DocSecurity>0</DocSecurity>
  <Lines>125</Lines>
  <Paragraphs>35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Finco</dc:creator>
  <cp:keywords/>
  <dc:description/>
  <cp:lastModifiedBy>Finco</cp:lastModifiedBy>
  <cp:revision>2</cp:revision>
  <cp:lastPrinted>2026-09-28T07:55:00Z</cp:lastPrinted>
  <dcterms:created xsi:type="dcterms:W3CDTF">2026-09-28T07:56:00Z</dcterms:created>
  <dcterms:modified xsi:type="dcterms:W3CDTF">2026-09-28T07:56:00Z</dcterms:modified>
</cp:coreProperties>
</file>